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6B30" w14:textId="77777777" w:rsidR="0073781A" w:rsidRDefault="00000000">
      <w:pPr>
        <w:pStyle w:val="Title"/>
      </w:pPr>
      <w:r>
        <w:t>Customer Application Brief</w:t>
      </w:r>
    </w:p>
    <w:p w14:paraId="2CA0FD16" w14:textId="77777777" w:rsidR="0073781A" w:rsidRDefault="00000000">
      <w:r>
        <w:t>Training scenario: food and beverage application discussion</w:t>
      </w:r>
    </w:p>
    <w:p w14:paraId="7A25BC2C" w14:textId="77777777" w:rsidR="0073781A" w:rsidRDefault="00000000">
      <w:pPr>
        <w:pStyle w:val="Heading1"/>
      </w:pPr>
      <w:r>
        <w:t>Customer context</w:t>
      </w:r>
    </w:p>
    <w:p w14:paraId="14B0E9E2" w14:textId="77777777" w:rsidR="0073781A" w:rsidRDefault="00000000">
      <w:r>
        <w:t>A fictional regional beverage producer is evaluating options to improve consistency across a product line and wants a structured technical discussion before planning a pilot.</w:t>
      </w:r>
    </w:p>
    <w:p w14:paraId="62094D5B" w14:textId="77777777" w:rsidR="0073781A" w:rsidRDefault="00000000">
      <w:r>
        <w:t>The customer has not provided a confirmed target specification, baseline measurements, final production conditions or acceptance criteria.</w:t>
      </w:r>
    </w:p>
    <w:p w14:paraId="19E97620" w14:textId="77777777" w:rsidR="0073781A" w:rsidRDefault="00000000">
      <w:pPr>
        <w:pStyle w:val="Heading1"/>
      </w:pPr>
      <w:r>
        <w:t>Customer needs</w:t>
      </w:r>
    </w:p>
    <w:p w14:paraId="2C6569D7" w14:textId="77777777" w:rsidR="0073781A" w:rsidRDefault="00000000">
      <w:r>
        <w:t>Understand the possible application pathway and the information required to assess feasibility.</w:t>
      </w:r>
    </w:p>
    <w:p w14:paraId="499A2A22" w14:textId="77777777" w:rsidR="0073781A" w:rsidRDefault="00000000">
      <w:r>
        <w:t>Clarify what data the customer should prepare before a technical workshop.</w:t>
      </w:r>
    </w:p>
    <w:p w14:paraId="3A4F29B4" w14:textId="77777777" w:rsidR="0073781A" w:rsidRDefault="00000000">
      <w:r>
        <w:t>Agree on roles, a proposed timeline and measurable pilot success criteria.</w:t>
      </w:r>
    </w:p>
    <w:p w14:paraId="09FF9F95" w14:textId="77777777" w:rsidR="0073781A" w:rsidRDefault="00000000">
      <w:pPr>
        <w:pStyle w:val="Heading1"/>
      </w:pPr>
      <w:r>
        <w:t>Constraints and unknowns</w:t>
      </w:r>
    </w:p>
    <w:p w14:paraId="2E99CBA8" w14:textId="77777777" w:rsidR="0073781A" w:rsidRDefault="00000000">
      <w:r>
        <w:t>No product performance claims or quantified benefits have been validated for this scenario.</w:t>
      </w:r>
    </w:p>
    <w:p w14:paraId="5D26AC2B" w14:textId="77777777" w:rsidR="0073781A" w:rsidRDefault="00000000">
      <w:r>
        <w:t>Pilot conditions, regulatory requirements, quality expectations and commercial terms must be confirmed by appropriate specialists.</w:t>
      </w:r>
    </w:p>
    <w:p w14:paraId="2FA7DA0B" w14:textId="77777777" w:rsidR="0073781A" w:rsidRDefault="00000000">
      <w:r>
        <w:t>The customer's region is fictionalized for this training exercise; adapt terminology and communication style for local audiences.</w:t>
      </w:r>
    </w:p>
    <w:p w14:paraId="5564AB77" w14:textId="77777777" w:rsidR="0073781A" w:rsidRDefault="00000000">
      <w:pPr>
        <w:pStyle w:val="Heading1"/>
      </w:pPr>
      <w:r>
        <w:t>Requested output</w:t>
      </w:r>
    </w:p>
    <w:p w14:paraId="1212DB69" w14:textId="77777777" w:rsidR="0073781A" w:rsidRDefault="00000000">
      <w:r>
        <w:t>Prepare a one-page meeting brief, five discovery questions, a draft follow-up email and a checklist of missing inputs.</w:t>
      </w:r>
    </w:p>
    <w:p w14:paraId="78780330" w14:textId="77777777" w:rsidR="0073781A" w:rsidRDefault="00000000">
      <w:r>
        <w:t>Clearly label assumptions and avoid presenting possible outcomes as guaranteed results.</w:t>
      </w:r>
    </w:p>
    <w:sectPr w:rsidR="007378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351652">
    <w:abstractNumId w:val="8"/>
  </w:num>
  <w:num w:numId="2" w16cid:durableId="33848112">
    <w:abstractNumId w:val="6"/>
  </w:num>
  <w:num w:numId="3" w16cid:durableId="1619024630">
    <w:abstractNumId w:val="5"/>
  </w:num>
  <w:num w:numId="4" w16cid:durableId="815102800">
    <w:abstractNumId w:val="4"/>
  </w:num>
  <w:num w:numId="5" w16cid:durableId="1495417552">
    <w:abstractNumId w:val="7"/>
  </w:num>
  <w:num w:numId="6" w16cid:durableId="1604075707">
    <w:abstractNumId w:val="3"/>
  </w:num>
  <w:num w:numId="7" w16cid:durableId="1399671244">
    <w:abstractNumId w:val="2"/>
  </w:num>
  <w:num w:numId="8" w16cid:durableId="982387474">
    <w:abstractNumId w:val="1"/>
  </w:num>
  <w:num w:numId="9" w16cid:durableId="123307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81A"/>
    <w:rsid w:val="007A79C8"/>
    <w:rsid w:val="009258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9B690"/>
  <w14:defaultImageDpi w14:val="300"/>
  <w15:docId w15:val="{0B0D0163-AF67-45E9-B1A7-4CFF2A25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Narula</cp:lastModifiedBy>
  <cp:revision>2</cp:revision>
  <dcterms:created xsi:type="dcterms:W3CDTF">2013-12-23T23:15:00Z</dcterms:created>
  <dcterms:modified xsi:type="dcterms:W3CDTF">2026-10-13T17:31:00Z</dcterms:modified>
  <cp:category/>
</cp:coreProperties>
</file>