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467" w:rsidRPr="00B2500F" w:rsidRDefault="003A33A2">
      <w:pPr>
        <w:rPr>
          <w:rFonts w:ascii="Arial" w:hAnsi="Arial" w:cs="Arial"/>
        </w:rPr>
      </w:pPr>
      <w:r>
        <w:rPr>
          <w:b/>
          <w:bCs/>
          <w:sz w:val="24"/>
          <w:szCs w:val="22"/>
        </w:rPr>
        <w:t>Q1</w:t>
      </w:r>
      <w:proofErr w:type="gramStart"/>
      <w:r>
        <w:rPr>
          <w:b/>
          <w:bCs/>
          <w:sz w:val="24"/>
          <w:szCs w:val="22"/>
        </w:rPr>
        <w:t>.</w:t>
      </w:r>
      <w:r w:rsidR="003E4E93">
        <w:t>.</w:t>
      </w:r>
      <w:proofErr w:type="gramEnd"/>
      <w:r w:rsidR="003E4E93" w:rsidRPr="00B2500F">
        <w:rPr>
          <w:rFonts w:ascii="Arial" w:hAnsi="Arial" w:cs="Arial"/>
        </w:rPr>
        <w:t>Discuss the prototyping model</w:t>
      </w:r>
      <w:r w:rsidRPr="00B2500F">
        <w:rPr>
          <w:rFonts w:ascii="Arial" w:hAnsi="Arial" w:cs="Arial"/>
        </w:rPr>
        <w:t xml:space="preserve">?  What </w:t>
      </w:r>
      <w:r w:rsidR="003E4E93" w:rsidRPr="00B2500F">
        <w:rPr>
          <w:rFonts w:ascii="Arial" w:hAnsi="Arial" w:cs="Arial"/>
        </w:rPr>
        <w:t>is the effect of designing</w:t>
      </w:r>
      <w:r w:rsidRPr="00B2500F">
        <w:rPr>
          <w:rFonts w:ascii="Arial" w:hAnsi="Arial" w:cs="Arial"/>
        </w:rPr>
        <w:t xml:space="preserve"> a prototype on </w:t>
      </w:r>
      <w:r w:rsidR="003E4E93" w:rsidRPr="00B2500F">
        <w:rPr>
          <w:rFonts w:ascii="Arial" w:hAnsi="Arial" w:cs="Arial"/>
        </w:rPr>
        <w:t>the overall cost of the project?</w:t>
      </w:r>
    </w:p>
    <w:p w:rsidR="003A33A2" w:rsidRPr="003A33A2" w:rsidRDefault="003E4E93">
      <w:pPr>
        <w:rPr>
          <w:rFonts w:ascii="Arial" w:hAnsi="Arial" w:cs="Arial"/>
          <w:b/>
          <w:bCs/>
          <w:color w:val="202124"/>
          <w:shd w:val="clear" w:color="auto" w:fill="FFFFFF"/>
        </w:rPr>
      </w:pPr>
      <w:proofErr w:type="spellStart"/>
      <w:r>
        <w:t>Ans</w:t>
      </w:r>
      <w:proofErr w:type="spellEnd"/>
      <w:r w:rsidR="003A33A2">
        <w:t>-</w:t>
      </w:r>
      <w:r w:rsidR="003A33A2">
        <w:rPr>
          <w:rFonts w:ascii="Arial" w:hAnsi="Arial" w:cs="Arial"/>
          <w:color w:val="202124"/>
          <w:shd w:val="clear" w:color="auto" w:fill="FFFFFF"/>
        </w:rPr>
        <w:t>The Prototyping Model is </w:t>
      </w:r>
      <w:r w:rsidR="003A33A2" w:rsidRPr="003E4E93">
        <w:rPr>
          <w:rFonts w:ascii="Arial" w:hAnsi="Arial" w:cs="Arial"/>
          <w:b/>
          <w:bCs/>
          <w:color w:val="202124"/>
          <w:shd w:val="clear" w:color="auto" w:fill="FFFFFF"/>
        </w:rPr>
        <w:t>one</w:t>
      </w:r>
      <w:r w:rsidR="003A33A2">
        <w:rPr>
          <w:rFonts w:ascii="Arial" w:hAnsi="Arial" w:cs="Arial"/>
          <w:b/>
          <w:bCs/>
          <w:color w:val="202124"/>
          <w:shd w:val="clear" w:color="auto" w:fill="FFFFFF"/>
        </w:rPr>
        <w:t xml:space="preserve"> of the most popularly used Software Development Life       Cycle Models</w:t>
      </w:r>
      <w:r w:rsidR="003A33A2">
        <w:rPr>
          <w:rFonts w:ascii="Arial" w:hAnsi="Arial" w:cs="Arial"/>
          <w:color w:val="202124"/>
          <w:shd w:val="clear" w:color="auto" w:fill="FFFFFF"/>
        </w:rPr>
        <w:t> (SDLC models). This model is used when the customers do not know the exact project requirements beforehand.</w:t>
      </w:r>
    </w:p>
    <w:p w:rsidR="003E4E93" w:rsidRDefault="003A33A2" w:rsidP="003E4E93">
      <w:pPr>
        <w:rPr>
          <w:rFonts w:ascii="Arial" w:hAnsi="Arial" w:cs="Arial"/>
          <w:b/>
          <w:bCs/>
          <w:color w:val="202124"/>
          <w:shd w:val="clear" w:color="auto" w:fill="FFFFFF"/>
        </w:rPr>
      </w:pPr>
      <w:proofErr w:type="gramStart"/>
      <w:r>
        <w:t xml:space="preserve">It  </w:t>
      </w:r>
      <w:r>
        <w:rPr>
          <w:rFonts w:ascii="Arial" w:hAnsi="Arial" w:cs="Arial"/>
          <w:b/>
          <w:bCs/>
          <w:color w:val="202124"/>
          <w:shd w:val="clear" w:color="auto" w:fill="FFFFFF"/>
        </w:rPr>
        <w:t>displays</w:t>
      </w:r>
      <w:proofErr w:type="gramEnd"/>
      <w:r>
        <w:rPr>
          <w:rFonts w:ascii="Arial" w:hAnsi="Arial" w:cs="Arial"/>
          <w:b/>
          <w:bCs/>
          <w:color w:val="202124"/>
          <w:shd w:val="clear" w:color="auto" w:fill="FFFFFF"/>
        </w:rPr>
        <w:t xml:space="preserve"> the functionality of the product under development, but may not actually hold the exact logic of the original software.</w:t>
      </w:r>
    </w:p>
    <w:p w:rsidR="003E4E93" w:rsidRPr="003E4E93" w:rsidRDefault="003E4E93" w:rsidP="003E4E93">
      <w:pPr>
        <w:rPr>
          <w:rFonts w:ascii="Arial" w:hAnsi="Arial" w:cs="Arial"/>
          <w:b/>
          <w:bCs/>
          <w:color w:val="202124"/>
          <w:shd w:val="clear" w:color="auto" w:fill="FFFFFF"/>
        </w:rPr>
      </w:pPr>
      <w:r>
        <w:rPr>
          <w:rFonts w:ascii="Arial" w:hAnsi="Arial" w:cs="Arial"/>
          <w:color w:val="202124"/>
          <w:shd w:val="clear" w:color="auto" w:fill="FFFFFF"/>
        </w:rPr>
        <w:t xml:space="preserve"> The effect of designing a prototype on the overall cost of a software project is to actually </w:t>
      </w:r>
      <w:r>
        <w:rPr>
          <w:rFonts w:ascii="Arial" w:hAnsi="Arial" w:cs="Arial"/>
          <w:b/>
          <w:bCs/>
          <w:color w:val="202124"/>
          <w:shd w:val="clear" w:color="auto" w:fill="FFFFFF"/>
        </w:rPr>
        <w:t>reduce the additional costs of restructuring and reframing it after its full-fledged development</w:t>
      </w:r>
      <w:r>
        <w:rPr>
          <w:rFonts w:ascii="Arial" w:hAnsi="Arial" w:cs="Arial"/>
          <w:color w:val="202124"/>
          <w:shd w:val="clear" w:color="auto" w:fill="FFFFFF"/>
        </w:rPr>
        <w:t>- which might cost a fortune</w:t>
      </w:r>
    </w:p>
    <w:p w:rsidR="003E4E93" w:rsidRPr="00B2500F" w:rsidRDefault="003E4E93" w:rsidP="003A33A2">
      <w:pPr>
        <w:shd w:val="clear" w:color="auto" w:fill="FFFFFF"/>
        <w:spacing w:after="60" w:line="240" w:lineRule="auto"/>
        <w:rPr>
          <w:rFonts w:ascii="Arial" w:eastAsia="Times New Roman" w:hAnsi="Arial" w:cs="Arial"/>
          <w:color w:val="202124"/>
          <w:szCs w:val="22"/>
        </w:rPr>
      </w:pPr>
      <w:proofErr w:type="gramStart"/>
      <w:r w:rsidRPr="00B2500F">
        <w:rPr>
          <w:rFonts w:ascii="Arial" w:eastAsia="Times New Roman" w:hAnsi="Arial" w:cs="Arial"/>
          <w:b/>
          <w:bCs/>
          <w:color w:val="202124"/>
          <w:szCs w:val="22"/>
        </w:rPr>
        <w:t>Q2.</w:t>
      </w:r>
      <w:r w:rsidRPr="00B2500F">
        <w:rPr>
          <w:rFonts w:ascii="Arial" w:eastAsia="Times New Roman" w:hAnsi="Arial" w:cs="Arial"/>
          <w:color w:val="202124"/>
          <w:szCs w:val="22"/>
        </w:rPr>
        <w:t>Compare iterative enhancement model and evolutionary process model?</w:t>
      </w:r>
      <w:proofErr w:type="gramEnd"/>
    </w:p>
    <w:p w:rsidR="003E4E93" w:rsidRDefault="003E4E93" w:rsidP="003A33A2">
      <w:pPr>
        <w:shd w:val="clear" w:color="auto" w:fill="FFFFFF"/>
        <w:spacing w:after="60" w:line="240" w:lineRule="auto"/>
        <w:rPr>
          <w:rFonts w:ascii="Arial" w:eastAsia="Times New Roman" w:hAnsi="Arial" w:cs="Arial"/>
          <w:color w:val="202124"/>
          <w:sz w:val="24"/>
          <w:szCs w:val="24"/>
        </w:rPr>
      </w:pPr>
    </w:p>
    <w:p w:rsidR="003E4E93" w:rsidRDefault="003E4E93" w:rsidP="003E4E93">
      <w:pPr>
        <w:pStyle w:val="NormalWeb"/>
        <w:spacing w:before="0" w:beforeAutospacing="0" w:after="150" w:afterAutospacing="0" w:line="360" w:lineRule="atLeast"/>
        <w:jc w:val="both"/>
        <w:rPr>
          <w:rFonts w:ascii="Arial" w:hAnsi="Arial" w:cs="Arial"/>
          <w:color w:val="000000"/>
          <w:sz w:val="23"/>
          <w:szCs w:val="23"/>
          <w:shd w:val="clear" w:color="auto" w:fill="FFFFFF"/>
        </w:rPr>
      </w:pPr>
      <w:proofErr w:type="spellStart"/>
      <w:r>
        <w:rPr>
          <w:rFonts w:ascii="Arial" w:hAnsi="Arial" w:cs="Arial"/>
          <w:color w:val="202124"/>
        </w:rPr>
        <w:t>Ans</w:t>
      </w:r>
      <w:proofErr w:type="spellEnd"/>
      <w:r>
        <w:rPr>
          <w:rFonts w:ascii="Arial" w:hAnsi="Arial" w:cs="Arial"/>
          <w:color w:val="202124"/>
        </w:rPr>
        <w:t>:</w:t>
      </w:r>
      <w:r w:rsidRPr="003E4E93">
        <w:rPr>
          <w:rStyle w:val="Strong"/>
          <w:rFonts w:ascii="Arial" w:hAnsi="Arial" w:cs="Arial"/>
          <w:color w:val="000000"/>
          <w:sz w:val="23"/>
          <w:szCs w:val="23"/>
          <w:shd w:val="clear" w:color="auto" w:fill="FFFFFF"/>
        </w:rPr>
        <w:t xml:space="preserve"> </w:t>
      </w:r>
      <w:r>
        <w:rPr>
          <w:rStyle w:val="Strong"/>
          <w:rFonts w:ascii="Arial" w:hAnsi="Arial" w:cs="Arial"/>
          <w:color w:val="000000"/>
          <w:sz w:val="23"/>
          <w:szCs w:val="23"/>
          <w:shd w:val="clear" w:color="auto" w:fill="FFFFFF"/>
        </w:rPr>
        <w:t>Ans. </w:t>
      </w:r>
      <w:r>
        <w:rPr>
          <w:rFonts w:ascii="Arial" w:hAnsi="Arial" w:cs="Arial"/>
          <w:color w:val="000000"/>
          <w:sz w:val="23"/>
          <w:szCs w:val="23"/>
          <w:shd w:val="clear" w:color="auto" w:fill="FFFFFF"/>
        </w:rPr>
        <w:t xml:space="preserve">Iterative Enhancement Model: This model has the similar phases as the waterfall model, but with fewer restrictions. In general the phases occur in the same order as in the waterfall model but these may be conducted in several cycles. </w:t>
      </w:r>
      <w:proofErr w:type="gramStart"/>
      <w:r>
        <w:rPr>
          <w:rFonts w:ascii="Arial" w:hAnsi="Arial" w:cs="Arial"/>
          <w:color w:val="000000"/>
          <w:sz w:val="23"/>
          <w:szCs w:val="23"/>
          <w:shd w:val="clear" w:color="auto" w:fill="FFFFFF"/>
        </w:rPr>
        <w:t>A</w:t>
      </w:r>
      <w:proofErr w:type="gramEnd"/>
      <w:r>
        <w:rPr>
          <w:rFonts w:ascii="Arial" w:hAnsi="Arial" w:cs="Arial"/>
          <w:color w:val="000000"/>
          <w:sz w:val="23"/>
          <w:szCs w:val="23"/>
          <w:shd w:val="clear" w:color="auto" w:fill="FFFFFF"/>
        </w:rPr>
        <w:t xml:space="preserve"> utilizable product is released at the end of the each cycle with each release providing additional functionality.</w:t>
      </w:r>
    </w:p>
    <w:p w:rsidR="003E4E93" w:rsidRDefault="003E4E93" w:rsidP="003E4E93">
      <w:pPr>
        <w:pStyle w:val="NormalWeb"/>
        <w:spacing w:before="0" w:beforeAutospacing="0" w:after="150" w:afterAutospacing="0" w:line="360" w:lineRule="atLeast"/>
        <w:jc w:val="center"/>
        <w:rPr>
          <w:rFonts w:ascii="Arial" w:hAnsi="Arial" w:cs="Arial"/>
          <w:color w:val="000000"/>
          <w:sz w:val="23"/>
          <w:szCs w:val="23"/>
          <w:shd w:val="clear" w:color="auto" w:fill="FFFFFF"/>
        </w:rPr>
      </w:pPr>
      <w:r>
        <w:rPr>
          <w:rFonts w:ascii="Arial" w:hAnsi="Arial" w:cs="Arial"/>
          <w:noProof/>
          <w:color w:val="000000"/>
          <w:sz w:val="23"/>
          <w:szCs w:val="23"/>
          <w:shd w:val="clear" w:color="auto" w:fill="FFFFFF"/>
        </w:rPr>
        <w:drawing>
          <wp:inline distT="0" distB="0" distL="0" distR="0">
            <wp:extent cx="4972050" cy="2238375"/>
            <wp:effectExtent l="19050" t="0" r="0" b="0"/>
            <wp:docPr id="1" name="Picture 1" descr="1355_Iterative Enhancement and Evolutionary Development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355_Iterative Enhancement and Evolutionary Development model.png"/>
                    <pic:cNvPicPr>
                      <a:picLocks noChangeAspect="1" noChangeArrowheads="1"/>
                    </pic:cNvPicPr>
                  </pic:nvPicPr>
                  <pic:blipFill>
                    <a:blip r:embed="rId5"/>
                    <a:srcRect/>
                    <a:stretch>
                      <a:fillRect/>
                    </a:stretch>
                  </pic:blipFill>
                  <pic:spPr bwMode="auto">
                    <a:xfrm>
                      <a:off x="0" y="0"/>
                      <a:ext cx="4972050" cy="2238375"/>
                    </a:xfrm>
                    <a:prstGeom prst="rect">
                      <a:avLst/>
                    </a:prstGeom>
                    <a:noFill/>
                    <a:ln w="9525">
                      <a:noFill/>
                      <a:miter lim="800000"/>
                      <a:headEnd/>
                      <a:tailEnd/>
                    </a:ln>
                  </pic:spPr>
                </pic:pic>
              </a:graphicData>
            </a:graphic>
          </wp:inline>
        </w:drawing>
      </w:r>
    </w:p>
    <w:p w:rsidR="003E4E93" w:rsidRDefault="003E4E93" w:rsidP="003E4E93">
      <w:pPr>
        <w:pStyle w:val="NormalWeb"/>
        <w:spacing w:before="0" w:beforeAutospacing="0" w:after="150" w:afterAutospacing="0" w:line="360" w:lineRule="atLeast"/>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Evolutionary Development Model: Evolutionary development model bear a resemblance to iterative enhancement model. The similar phases as defined for the waterfall model occur here in a cyclical fashion. This model is different from iterative enhancement model in the sense that this doesn't require a useable product at the end of each cycle. In evolutionary development requirements are implemented by category rather than by priority.</w:t>
      </w:r>
    </w:p>
    <w:p w:rsidR="003E4E93" w:rsidRDefault="003E4E93" w:rsidP="003A33A2">
      <w:pPr>
        <w:shd w:val="clear" w:color="auto" w:fill="FFFFFF"/>
        <w:spacing w:after="60" w:line="240" w:lineRule="auto"/>
        <w:rPr>
          <w:rFonts w:ascii="Arial" w:eastAsia="Times New Roman" w:hAnsi="Arial" w:cs="Arial"/>
          <w:color w:val="202124"/>
          <w:sz w:val="24"/>
          <w:szCs w:val="24"/>
        </w:rPr>
      </w:pPr>
    </w:p>
    <w:p w:rsidR="003E4E93" w:rsidRPr="00BE72CF" w:rsidRDefault="003E4E93" w:rsidP="003E4E93">
      <w:pPr>
        <w:shd w:val="clear" w:color="auto" w:fill="FFFFFF"/>
        <w:spacing w:after="60" w:line="240" w:lineRule="auto"/>
        <w:rPr>
          <w:rFonts w:ascii="Arial" w:eastAsia="Times New Roman" w:hAnsi="Arial" w:cs="Arial"/>
          <w:color w:val="202124"/>
          <w:szCs w:val="22"/>
        </w:rPr>
      </w:pPr>
      <w:r w:rsidRPr="00BE72CF">
        <w:rPr>
          <w:rFonts w:ascii="Arial" w:eastAsia="Times New Roman" w:hAnsi="Arial" w:cs="Arial"/>
          <w:color w:val="202124"/>
          <w:szCs w:val="22"/>
        </w:rPr>
        <w:t>Q3.As we move outward along with process flow path of the spiral model, what can we say about software that is being developed or maintained?</w:t>
      </w:r>
    </w:p>
    <w:p w:rsidR="003E4E93" w:rsidRDefault="003E4E93" w:rsidP="003E4E93">
      <w:pPr>
        <w:shd w:val="clear" w:color="auto" w:fill="FFFFFF"/>
        <w:spacing w:after="60" w:line="240" w:lineRule="auto"/>
        <w:rPr>
          <w:rStyle w:val="termtext"/>
          <w:rFonts w:ascii="Arial" w:hAnsi="Arial" w:cs="Arial"/>
        </w:rPr>
      </w:pPr>
      <w:proofErr w:type="spellStart"/>
      <w:r>
        <w:rPr>
          <w:rFonts w:ascii="Arial" w:eastAsia="Times New Roman" w:hAnsi="Arial" w:cs="Arial"/>
          <w:color w:val="202124"/>
          <w:sz w:val="24"/>
          <w:szCs w:val="24"/>
        </w:rPr>
        <w:lastRenderedPageBreak/>
        <w:t>Ans</w:t>
      </w:r>
      <w:proofErr w:type="spellEnd"/>
      <w:r>
        <w:rPr>
          <w:rFonts w:ascii="Arial" w:eastAsia="Times New Roman" w:hAnsi="Arial" w:cs="Arial"/>
          <w:color w:val="202124"/>
          <w:sz w:val="24"/>
          <w:szCs w:val="24"/>
        </w:rPr>
        <w:t>:</w:t>
      </w:r>
      <w:r w:rsidR="00BE72CF" w:rsidRPr="00BE72CF">
        <w:rPr>
          <w:rStyle w:val="NormalWeb"/>
        </w:rPr>
        <w:t xml:space="preserve"> </w:t>
      </w:r>
      <w:r w:rsidR="00BE72CF" w:rsidRPr="00BE72CF">
        <w:rPr>
          <w:rStyle w:val="termtext"/>
          <w:rFonts w:ascii="Arial" w:hAnsi="Arial" w:cs="Arial"/>
        </w:rPr>
        <w:t>As work moves outward on the spiral, the product moves toward a more complete state and the level of abstraction at which work is performed is reduced (i.e., implementation specific work accelerates as we move further from the origin)</w:t>
      </w:r>
    </w:p>
    <w:p w:rsidR="00BE72CF" w:rsidRDefault="00BE72CF" w:rsidP="003E4E93">
      <w:pPr>
        <w:shd w:val="clear" w:color="auto" w:fill="FFFFFF"/>
        <w:spacing w:after="60" w:line="240" w:lineRule="auto"/>
        <w:rPr>
          <w:rStyle w:val="termtext"/>
          <w:rFonts w:ascii="Arial" w:hAnsi="Arial" w:cs="Arial"/>
        </w:rPr>
      </w:pPr>
    </w:p>
    <w:p w:rsidR="00BE72CF" w:rsidRDefault="00BE72CF" w:rsidP="00BE72CF">
      <w:pPr>
        <w:pStyle w:val="Heading2"/>
        <w:shd w:val="clear" w:color="auto" w:fill="FFFFFF"/>
        <w:rPr>
          <w:rStyle w:val="termtext"/>
          <w:rFonts w:ascii="Arial" w:hAnsi="Arial" w:cs="Arial"/>
          <w:b w:val="0"/>
          <w:bCs w:val="0"/>
          <w:sz w:val="22"/>
          <w:szCs w:val="22"/>
        </w:rPr>
      </w:pPr>
      <w:r w:rsidRPr="00BE72CF">
        <w:rPr>
          <w:rStyle w:val="termtext"/>
          <w:rFonts w:ascii="Arial" w:hAnsi="Arial" w:cs="Arial"/>
          <w:b w:val="0"/>
          <w:bCs w:val="0"/>
          <w:sz w:val="22"/>
          <w:szCs w:val="22"/>
        </w:rPr>
        <w:t>Q4.</w:t>
      </w:r>
      <w:r w:rsidRPr="00BE72CF">
        <w:rPr>
          <w:b w:val="0"/>
          <w:bCs w:val="0"/>
          <w:sz w:val="22"/>
          <w:szCs w:val="22"/>
        </w:rPr>
        <w:t xml:space="preserve"> </w:t>
      </w:r>
      <w:r w:rsidRPr="00BE72CF">
        <w:rPr>
          <w:rStyle w:val="termtext"/>
          <w:rFonts w:ascii="Arial" w:hAnsi="Arial" w:cs="Arial"/>
          <w:b w:val="0"/>
          <w:bCs w:val="0"/>
          <w:sz w:val="22"/>
          <w:szCs w:val="22"/>
        </w:rPr>
        <w:t>Explain the Scrum Agile method</w:t>
      </w:r>
      <w:r>
        <w:rPr>
          <w:rStyle w:val="termtext"/>
          <w:rFonts w:ascii="Arial" w:hAnsi="Arial" w:cs="Arial"/>
          <w:b w:val="0"/>
          <w:bCs w:val="0"/>
          <w:sz w:val="22"/>
          <w:szCs w:val="22"/>
        </w:rPr>
        <w:t>?</w:t>
      </w:r>
    </w:p>
    <w:p w:rsidR="00BE72CF" w:rsidRPr="00BE72CF" w:rsidRDefault="00BE72CF" w:rsidP="00BE72CF">
      <w:pPr>
        <w:pStyle w:val="Heading2"/>
        <w:shd w:val="clear" w:color="auto" w:fill="FFFFFF"/>
        <w:rPr>
          <w:rFonts w:ascii="Arial" w:hAnsi="Arial" w:cs="Arial"/>
          <w:b w:val="0"/>
          <w:bCs w:val="0"/>
          <w:color w:val="49485B"/>
          <w:sz w:val="22"/>
          <w:szCs w:val="22"/>
        </w:rPr>
      </w:pPr>
      <w:proofErr w:type="spellStart"/>
      <w:r>
        <w:rPr>
          <w:rStyle w:val="termtext"/>
          <w:rFonts w:ascii="Arial" w:hAnsi="Arial" w:cs="Arial"/>
          <w:b w:val="0"/>
          <w:bCs w:val="0"/>
          <w:sz w:val="22"/>
          <w:szCs w:val="22"/>
        </w:rPr>
        <w:t>Ans</w:t>
      </w:r>
      <w:proofErr w:type="spellEnd"/>
      <w:r>
        <w:rPr>
          <w:rStyle w:val="termtext"/>
          <w:rFonts w:ascii="Arial" w:hAnsi="Arial" w:cs="Arial"/>
          <w:b w:val="0"/>
          <w:bCs w:val="0"/>
          <w:sz w:val="22"/>
          <w:szCs w:val="22"/>
        </w:rPr>
        <w:t xml:space="preserve">: </w:t>
      </w:r>
      <w:r>
        <w:rPr>
          <w:rFonts w:ascii="Arial" w:hAnsi="Arial" w:cs="Arial"/>
          <w:b w:val="0"/>
          <w:bCs w:val="0"/>
          <w:color w:val="49485B"/>
          <w:sz w:val="22"/>
          <w:szCs w:val="22"/>
        </w:rPr>
        <w:t xml:space="preserve">Scrum Agile </w:t>
      </w:r>
      <w:r w:rsidRPr="00BE72CF">
        <w:rPr>
          <w:rFonts w:ascii="Arial" w:hAnsi="Arial" w:cs="Arial"/>
          <w:b w:val="0"/>
          <w:bCs w:val="0"/>
          <w:color w:val="49485B"/>
          <w:sz w:val="22"/>
          <w:szCs w:val="22"/>
        </w:rPr>
        <w:t xml:space="preserve">methodology is a sprint-based project management system with the goal of </w:t>
      </w:r>
      <w:r>
        <w:rPr>
          <w:rFonts w:ascii="Arial" w:hAnsi="Arial" w:cs="Arial"/>
          <w:b w:val="0"/>
          <w:bCs w:val="0"/>
          <w:color w:val="49485B"/>
          <w:sz w:val="22"/>
          <w:szCs w:val="22"/>
        </w:rPr>
        <w:t xml:space="preserve">       </w:t>
      </w:r>
      <w:r w:rsidRPr="00BE72CF">
        <w:rPr>
          <w:rFonts w:ascii="Arial" w:hAnsi="Arial" w:cs="Arial"/>
          <w:b w:val="0"/>
          <w:bCs w:val="0"/>
          <w:color w:val="49485B"/>
          <w:sz w:val="22"/>
          <w:szCs w:val="22"/>
        </w:rPr>
        <w:t>delivering th</w:t>
      </w:r>
      <w:r>
        <w:rPr>
          <w:rFonts w:ascii="Arial" w:hAnsi="Arial" w:cs="Arial"/>
          <w:b w:val="0"/>
          <w:bCs w:val="0"/>
          <w:color w:val="49485B"/>
          <w:sz w:val="22"/>
          <w:szCs w:val="22"/>
        </w:rPr>
        <w:t>e highest value to stakeholders.</w:t>
      </w:r>
    </w:p>
    <w:p w:rsidR="00BE72CF" w:rsidRPr="00BE72CF" w:rsidRDefault="00BE72CF" w:rsidP="00BE72CF">
      <w:pPr>
        <w:numPr>
          <w:ilvl w:val="0"/>
          <w:numId w:val="2"/>
        </w:numPr>
        <w:shd w:val="clear" w:color="auto" w:fill="FFFFFF"/>
        <w:spacing w:before="100" w:beforeAutospacing="1" w:after="100" w:afterAutospacing="1" w:line="240" w:lineRule="auto"/>
        <w:rPr>
          <w:rFonts w:ascii="Arial" w:eastAsia="Times New Roman" w:hAnsi="Arial" w:cs="Arial"/>
          <w:color w:val="2D2D2D"/>
          <w:szCs w:val="22"/>
        </w:rPr>
      </w:pPr>
      <w:r w:rsidRPr="00BE72CF">
        <w:rPr>
          <w:rFonts w:ascii="Arial" w:eastAsia="Times New Roman" w:hAnsi="Arial" w:cs="Arial"/>
          <w:color w:val="2D2D2D"/>
          <w:szCs w:val="22"/>
        </w:rPr>
        <w:t>Agile and scrum are two similar project management systems with a few key differences.</w:t>
      </w:r>
    </w:p>
    <w:p w:rsidR="00BE72CF" w:rsidRPr="00BE72CF" w:rsidRDefault="00BE72CF" w:rsidP="00BE72CF">
      <w:pPr>
        <w:numPr>
          <w:ilvl w:val="0"/>
          <w:numId w:val="2"/>
        </w:numPr>
        <w:shd w:val="clear" w:color="auto" w:fill="FFFFFF"/>
        <w:spacing w:before="100" w:beforeAutospacing="1" w:after="100" w:afterAutospacing="1" w:line="240" w:lineRule="auto"/>
        <w:rPr>
          <w:rFonts w:ascii="Arial" w:eastAsia="Times New Roman" w:hAnsi="Arial" w:cs="Arial"/>
          <w:color w:val="2D2D2D"/>
          <w:szCs w:val="22"/>
        </w:rPr>
      </w:pPr>
      <w:r w:rsidRPr="00BE72CF">
        <w:rPr>
          <w:rFonts w:ascii="Arial" w:eastAsia="Times New Roman" w:hAnsi="Arial" w:cs="Arial"/>
          <w:color w:val="2D2D2D"/>
          <w:szCs w:val="22"/>
        </w:rPr>
        <w:t>Agile is more flexible and promotes leadership teams, while scrum is more rigid and promotes cross-functional teams.</w:t>
      </w:r>
    </w:p>
    <w:p w:rsidR="00BE72CF" w:rsidRPr="00BE72CF" w:rsidRDefault="00BE72CF" w:rsidP="00BE72CF">
      <w:pPr>
        <w:numPr>
          <w:ilvl w:val="0"/>
          <w:numId w:val="2"/>
        </w:numPr>
        <w:shd w:val="clear" w:color="auto" w:fill="FFFFFF"/>
        <w:spacing w:before="100" w:beforeAutospacing="1" w:after="100" w:afterAutospacing="1" w:line="240" w:lineRule="auto"/>
        <w:rPr>
          <w:rFonts w:ascii="Arial" w:eastAsia="Times New Roman" w:hAnsi="Arial" w:cs="Arial"/>
          <w:color w:val="2D2D2D"/>
          <w:szCs w:val="22"/>
        </w:rPr>
      </w:pPr>
      <w:r w:rsidRPr="00BE72CF">
        <w:rPr>
          <w:rFonts w:ascii="Arial" w:eastAsia="Times New Roman" w:hAnsi="Arial" w:cs="Arial"/>
          <w:color w:val="2D2D2D"/>
          <w:szCs w:val="22"/>
        </w:rPr>
        <w:t>Agile lets teams develop projects in small increments called “sprints” and allows for more effective collaborations among teams working on complex projects.</w:t>
      </w:r>
    </w:p>
    <w:p w:rsidR="00BE72CF" w:rsidRPr="00BE72CF" w:rsidRDefault="00BE72CF" w:rsidP="00BE72CF">
      <w:pPr>
        <w:shd w:val="clear" w:color="auto" w:fill="FFFFFF"/>
        <w:spacing w:before="100" w:beforeAutospacing="1" w:after="100" w:afterAutospacing="1" w:line="240" w:lineRule="auto"/>
        <w:rPr>
          <w:rFonts w:ascii="Arial" w:eastAsia="Times New Roman" w:hAnsi="Arial" w:cs="Arial"/>
          <w:color w:val="2D2D2D"/>
          <w:szCs w:val="22"/>
        </w:rPr>
      </w:pPr>
      <w:r w:rsidRPr="00BE72CF">
        <w:rPr>
          <w:rFonts w:ascii="Arial" w:eastAsia="Times New Roman" w:hAnsi="Arial" w:cs="Arial"/>
          <w:color w:val="2D2D2D"/>
          <w:szCs w:val="22"/>
        </w:rPr>
        <w:t>Agile scrum methodology is used by companies of all sizes for its ability to provide high-end collaboration and efficiency for project-based work. Agile and scrum are two different methods and can be used separately; however, their combined benefits make the agile scrum methodology the most popular use of agile. Here’s the complete guide to agile scrum methodology.</w:t>
      </w:r>
    </w:p>
    <w:p w:rsidR="00BE72CF" w:rsidRDefault="00BE72CF" w:rsidP="003E4E93">
      <w:pPr>
        <w:shd w:val="clear" w:color="auto" w:fill="FFFFFF"/>
        <w:spacing w:after="60" w:line="240" w:lineRule="auto"/>
        <w:rPr>
          <w:rFonts w:ascii="Arial" w:hAnsi="Arial" w:cs="Arial"/>
        </w:rPr>
      </w:pPr>
      <w:r>
        <w:rPr>
          <w:rFonts w:ascii="Arial" w:hAnsi="Arial" w:cs="Arial"/>
        </w:rPr>
        <w:t xml:space="preserve">Q.5 </w:t>
      </w:r>
      <w:r w:rsidRPr="00BE72CF">
        <w:rPr>
          <w:rFonts w:ascii="Arial" w:hAnsi="Arial" w:cs="Arial"/>
        </w:rPr>
        <w:t xml:space="preserve">Explain the utility of </w:t>
      </w:r>
      <w:proofErr w:type="spellStart"/>
      <w:r w:rsidRPr="00BE72CF">
        <w:rPr>
          <w:rFonts w:ascii="Arial" w:hAnsi="Arial" w:cs="Arial"/>
        </w:rPr>
        <w:t>Kanban</w:t>
      </w:r>
      <w:proofErr w:type="spellEnd"/>
      <w:r w:rsidRPr="00BE72CF">
        <w:rPr>
          <w:rFonts w:ascii="Arial" w:hAnsi="Arial" w:cs="Arial"/>
        </w:rPr>
        <w:t xml:space="preserve"> CFD reports.</w:t>
      </w:r>
    </w:p>
    <w:p w:rsidR="00BE72CF" w:rsidRPr="00B2500F" w:rsidRDefault="00BE72CF" w:rsidP="003E4E93">
      <w:pPr>
        <w:shd w:val="clear" w:color="auto" w:fill="FFFFFF"/>
        <w:spacing w:after="60" w:line="240" w:lineRule="auto"/>
        <w:rPr>
          <w:rFonts w:ascii="Arial" w:hAnsi="Arial" w:cs="Arial"/>
          <w:color w:val="202124"/>
          <w:shd w:val="clear" w:color="auto" w:fill="FFFFFF"/>
        </w:rPr>
      </w:pPr>
      <w:proofErr w:type="spellStart"/>
      <w:r>
        <w:rPr>
          <w:rFonts w:ascii="Arial" w:hAnsi="Arial" w:cs="Arial"/>
        </w:rPr>
        <w:t>Ans</w:t>
      </w:r>
      <w:proofErr w:type="spellEnd"/>
      <w:r>
        <w:rPr>
          <w:rFonts w:ascii="Arial" w:hAnsi="Arial" w:cs="Arial"/>
        </w:rPr>
        <w:t>:</w:t>
      </w:r>
      <w:r w:rsidRPr="00BE72CF">
        <w:rPr>
          <w:rFonts w:ascii="Arial" w:hAnsi="Arial" w:cs="Arial"/>
          <w:color w:val="202124"/>
          <w:shd w:val="clear" w:color="auto" w:fill="FFFFFF"/>
        </w:rPr>
        <w:t xml:space="preserve"> </w:t>
      </w:r>
      <w:r>
        <w:rPr>
          <w:rFonts w:ascii="Arial" w:hAnsi="Arial" w:cs="Arial"/>
          <w:color w:val="202124"/>
          <w:shd w:val="clear" w:color="auto" w:fill="FFFFFF"/>
        </w:rPr>
        <w:t>Cumulative Flow Diagram (or the CFD</w:t>
      </w:r>
      <w:proofErr w:type="gramStart"/>
      <w:r>
        <w:rPr>
          <w:rFonts w:ascii="Arial" w:hAnsi="Arial" w:cs="Arial"/>
          <w:color w:val="202124"/>
          <w:shd w:val="clear" w:color="auto" w:fill="FFFFFF"/>
        </w:rPr>
        <w:t>)</w:t>
      </w:r>
      <w:proofErr w:type="gramEnd"/>
      <w:r>
        <w:rPr>
          <w:rFonts w:ascii="Arial" w:hAnsi="Arial" w:cs="Arial"/>
          <w:color w:val="202124"/>
        </w:rPr>
        <w:br/>
      </w:r>
      <w:r>
        <w:rPr>
          <w:rFonts w:ascii="Arial" w:hAnsi="Arial" w:cs="Arial"/>
          <w:color w:val="202124"/>
        </w:rPr>
        <w:br/>
      </w:r>
      <w:r>
        <w:rPr>
          <w:rFonts w:ascii="Arial" w:hAnsi="Arial" w:cs="Arial"/>
          <w:color w:val="202124"/>
          <w:shd w:val="clear" w:color="auto" w:fill="FFFFFF"/>
        </w:rPr>
        <w:t>The CFD is </w:t>
      </w:r>
      <w:r>
        <w:rPr>
          <w:rFonts w:ascii="Arial" w:hAnsi="Arial" w:cs="Arial"/>
          <w:b/>
          <w:bCs/>
          <w:color w:val="202124"/>
          <w:shd w:val="clear" w:color="auto" w:fill="FFFFFF"/>
        </w:rPr>
        <w:t xml:space="preserve">a time-based plot of the cards as they move from the left to the right on a </w:t>
      </w:r>
      <w:proofErr w:type="spellStart"/>
      <w:r>
        <w:rPr>
          <w:rFonts w:ascii="Arial" w:hAnsi="Arial" w:cs="Arial"/>
          <w:b/>
          <w:bCs/>
          <w:color w:val="202124"/>
          <w:shd w:val="clear" w:color="auto" w:fill="FFFFFF"/>
        </w:rPr>
        <w:t>Kanban</w:t>
      </w:r>
      <w:proofErr w:type="spellEnd"/>
      <w:r>
        <w:rPr>
          <w:rFonts w:ascii="Arial" w:hAnsi="Arial" w:cs="Arial"/>
          <w:b/>
          <w:bCs/>
          <w:color w:val="202124"/>
          <w:shd w:val="clear" w:color="auto" w:fill="FFFFFF"/>
        </w:rPr>
        <w:t xml:space="preserve"> board</w:t>
      </w:r>
      <w:r>
        <w:rPr>
          <w:rFonts w:ascii="Arial" w:hAnsi="Arial" w:cs="Arial"/>
          <w:color w:val="202124"/>
          <w:shd w:val="clear" w:color="auto" w:fill="FFFFFF"/>
        </w:rPr>
        <w:t xml:space="preserve">. As cards start from the Ready queue or column, the CFD plots the number of cards at each stage of the </w:t>
      </w:r>
      <w:proofErr w:type="spellStart"/>
      <w:r>
        <w:rPr>
          <w:rFonts w:ascii="Arial" w:hAnsi="Arial" w:cs="Arial"/>
          <w:color w:val="202124"/>
          <w:shd w:val="clear" w:color="auto" w:fill="FFFFFF"/>
        </w:rPr>
        <w:t>Kanban</w:t>
      </w:r>
      <w:proofErr w:type="spellEnd"/>
      <w:r>
        <w:rPr>
          <w:rFonts w:ascii="Arial" w:hAnsi="Arial" w:cs="Arial"/>
          <w:color w:val="202124"/>
          <w:shd w:val="clear" w:color="auto" w:fill="FFFFFF"/>
        </w:rPr>
        <w:t xml:space="preserve"> workflow or value stream.</w:t>
      </w:r>
    </w:p>
    <w:sectPr w:rsidR="00BE72CF" w:rsidRPr="00B2500F" w:rsidSect="00DC64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813D9"/>
    <w:multiLevelType w:val="multilevel"/>
    <w:tmpl w:val="3F7A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044388"/>
    <w:multiLevelType w:val="multilevel"/>
    <w:tmpl w:val="BD32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33A2"/>
    <w:rsid w:val="003A33A2"/>
    <w:rsid w:val="003E4E93"/>
    <w:rsid w:val="00B2500F"/>
    <w:rsid w:val="00BE72CF"/>
    <w:rsid w:val="00DC646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467"/>
    <w:rPr>
      <w:rFonts w:cs="Mangal"/>
    </w:rPr>
  </w:style>
  <w:style w:type="paragraph" w:styleId="Heading2">
    <w:name w:val="heading 2"/>
    <w:basedOn w:val="Normal"/>
    <w:link w:val="Heading2Char"/>
    <w:uiPriority w:val="9"/>
    <w:qFormat/>
    <w:rsid w:val="00BE72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4E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4E93"/>
    <w:rPr>
      <w:b/>
      <w:bCs/>
    </w:rPr>
  </w:style>
  <w:style w:type="paragraph" w:styleId="BalloonText">
    <w:name w:val="Balloon Text"/>
    <w:basedOn w:val="Normal"/>
    <w:link w:val="BalloonTextChar"/>
    <w:uiPriority w:val="99"/>
    <w:semiHidden/>
    <w:unhideWhenUsed/>
    <w:rsid w:val="003E4E93"/>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3E4E93"/>
    <w:rPr>
      <w:rFonts w:ascii="Tahoma" w:hAnsi="Tahoma" w:cs="Mangal"/>
      <w:sz w:val="16"/>
      <w:szCs w:val="14"/>
    </w:rPr>
  </w:style>
  <w:style w:type="character" w:customStyle="1" w:styleId="termtext">
    <w:name w:val="termtext"/>
    <w:basedOn w:val="DefaultParagraphFont"/>
    <w:rsid w:val="00BE72CF"/>
  </w:style>
  <w:style w:type="character" w:customStyle="1" w:styleId="Heading2Char">
    <w:name w:val="Heading 2 Char"/>
    <w:basedOn w:val="DefaultParagraphFont"/>
    <w:link w:val="Heading2"/>
    <w:uiPriority w:val="9"/>
    <w:rsid w:val="00BE72CF"/>
    <w:rPr>
      <w:rFonts w:ascii="Times New Roman" w:eastAsia="Times New Roman" w:hAnsi="Times New Roman" w:cs="Times New Roman"/>
      <w:b/>
      <w:bCs/>
      <w:sz w:val="36"/>
      <w:szCs w:val="36"/>
    </w:rPr>
  </w:style>
  <w:style w:type="character" w:customStyle="1" w:styleId="jpfdse">
    <w:name w:val="jpfdse"/>
    <w:basedOn w:val="DefaultParagraphFont"/>
    <w:rsid w:val="00BE72CF"/>
  </w:style>
</w:styles>
</file>

<file path=word/webSettings.xml><?xml version="1.0" encoding="utf-8"?>
<w:webSettings xmlns:r="http://schemas.openxmlformats.org/officeDocument/2006/relationships" xmlns:w="http://schemas.openxmlformats.org/wordprocessingml/2006/main">
  <w:divs>
    <w:div w:id="431247704">
      <w:bodyDiv w:val="1"/>
      <w:marLeft w:val="0"/>
      <w:marRight w:val="0"/>
      <w:marTop w:val="0"/>
      <w:marBottom w:val="0"/>
      <w:divBdr>
        <w:top w:val="none" w:sz="0" w:space="0" w:color="auto"/>
        <w:left w:val="none" w:sz="0" w:space="0" w:color="auto"/>
        <w:bottom w:val="none" w:sz="0" w:space="0" w:color="auto"/>
        <w:right w:val="none" w:sz="0" w:space="0" w:color="auto"/>
      </w:divBdr>
    </w:div>
    <w:div w:id="702363031">
      <w:bodyDiv w:val="1"/>
      <w:marLeft w:val="0"/>
      <w:marRight w:val="0"/>
      <w:marTop w:val="0"/>
      <w:marBottom w:val="0"/>
      <w:divBdr>
        <w:top w:val="none" w:sz="0" w:space="0" w:color="auto"/>
        <w:left w:val="none" w:sz="0" w:space="0" w:color="auto"/>
        <w:bottom w:val="none" w:sz="0" w:space="0" w:color="auto"/>
        <w:right w:val="none" w:sz="0" w:space="0" w:color="auto"/>
      </w:divBdr>
      <w:divsChild>
        <w:div w:id="2097512093">
          <w:marLeft w:val="0"/>
          <w:marRight w:val="0"/>
          <w:marTop w:val="0"/>
          <w:marBottom w:val="180"/>
          <w:divBdr>
            <w:top w:val="none" w:sz="0" w:space="0" w:color="auto"/>
            <w:left w:val="none" w:sz="0" w:space="0" w:color="auto"/>
            <w:bottom w:val="none" w:sz="0" w:space="0" w:color="auto"/>
            <w:right w:val="none" w:sz="0" w:space="0" w:color="auto"/>
          </w:divBdr>
        </w:div>
        <w:div w:id="1488591768">
          <w:marLeft w:val="0"/>
          <w:marRight w:val="0"/>
          <w:marTop w:val="0"/>
          <w:marBottom w:val="0"/>
          <w:divBdr>
            <w:top w:val="none" w:sz="0" w:space="0" w:color="auto"/>
            <w:left w:val="none" w:sz="0" w:space="0" w:color="auto"/>
            <w:bottom w:val="none" w:sz="0" w:space="0" w:color="auto"/>
            <w:right w:val="none" w:sz="0" w:space="0" w:color="auto"/>
          </w:divBdr>
        </w:div>
      </w:divsChild>
    </w:div>
    <w:div w:id="2096630235">
      <w:bodyDiv w:val="1"/>
      <w:marLeft w:val="0"/>
      <w:marRight w:val="0"/>
      <w:marTop w:val="0"/>
      <w:marBottom w:val="0"/>
      <w:divBdr>
        <w:top w:val="none" w:sz="0" w:space="0" w:color="auto"/>
        <w:left w:val="none" w:sz="0" w:space="0" w:color="auto"/>
        <w:bottom w:val="none" w:sz="0" w:space="0" w:color="auto"/>
        <w:right w:val="none" w:sz="0" w:space="0" w:color="auto"/>
      </w:divBdr>
      <w:divsChild>
        <w:div w:id="578750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hub</dc:creator>
  <cp:lastModifiedBy>computer hub</cp:lastModifiedBy>
  <cp:revision>1</cp:revision>
  <dcterms:created xsi:type="dcterms:W3CDTF">2022-09-18T11:24:00Z</dcterms:created>
  <dcterms:modified xsi:type="dcterms:W3CDTF">2022-09-18T11:58:00Z</dcterms:modified>
</cp:coreProperties>
</file>