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55B" w14:textId="40652565" w:rsidR="001E6E8A" w:rsidRDefault="005F004D">
      <w:r>
        <w:t xml:space="preserve">Name – neha Bharti </w:t>
      </w:r>
    </w:p>
    <w:p w14:paraId="035868BD" w14:textId="2D6BF259" w:rsidR="00755D28" w:rsidRDefault="00755D28">
      <w:r>
        <w:t>Age =24</w:t>
      </w:r>
    </w:p>
    <w:p w14:paraId="213CFAEE" w14:textId="619BD8A6" w:rsidR="00891894" w:rsidRDefault="00891894">
      <w:r>
        <w:t>college</w:t>
      </w:r>
    </w:p>
    <w:sectPr w:rsidR="0089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D"/>
    <w:rsid w:val="00107BAD"/>
    <w:rsid w:val="001E6E8A"/>
    <w:rsid w:val="005F004D"/>
    <w:rsid w:val="00755D28"/>
    <w:rsid w:val="008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2D"/>
  <w15:chartTrackingRefBased/>
  <w15:docId w15:val="{35CE767B-968E-4072-B8BA-FF3B12A5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</dc:creator>
  <cp:keywords/>
  <dc:description/>
  <cp:lastModifiedBy>rahul raja</cp:lastModifiedBy>
  <cp:revision>4</cp:revision>
  <dcterms:created xsi:type="dcterms:W3CDTF">2022-07-18T07:03:00Z</dcterms:created>
  <dcterms:modified xsi:type="dcterms:W3CDTF">2022-07-19T16:06:00Z</dcterms:modified>
</cp:coreProperties>
</file>