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EF07F" w14:textId="2E44A314" w:rsidR="009B7624" w:rsidRDefault="003F1E3A">
      <w:hyperlink r:id="rId4" w:history="1">
        <w:r w:rsidRPr="007B15AE">
          <w:rPr>
            <w:rStyle w:val="Hyperlink"/>
          </w:rPr>
          <w:t>https://leetcode.com/problems/maximum-subarray/</w:t>
        </w:r>
      </w:hyperlink>
    </w:p>
    <w:p w14:paraId="50701255" w14:textId="0C3F16D9" w:rsidR="003F1E3A" w:rsidRDefault="003F1E3A">
      <w:r>
        <w:rPr>
          <w:noProof/>
        </w:rPr>
        <w:drawing>
          <wp:inline distT="0" distB="0" distL="0" distR="0" wp14:anchorId="6B5C2F0A" wp14:editId="1B82835F">
            <wp:extent cx="3619500" cy="1975644"/>
            <wp:effectExtent l="0" t="0" r="0" b="0"/>
            <wp:docPr id="90264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42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2547" cy="19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F064" w14:textId="5234E780" w:rsidR="003F1E3A" w:rsidRDefault="003F1E3A">
      <w:r>
        <w:t>Method1:</w:t>
      </w:r>
    </w:p>
    <w:p w14:paraId="73479BCB" w14:textId="4E425712" w:rsidR="003F1E3A" w:rsidRDefault="003F1E3A">
      <w:r>
        <w:rPr>
          <w:noProof/>
        </w:rPr>
        <w:drawing>
          <wp:inline distT="0" distB="0" distL="0" distR="0" wp14:anchorId="62132CFF" wp14:editId="5635A9C8">
            <wp:extent cx="2963960" cy="1355090"/>
            <wp:effectExtent l="0" t="0" r="0" b="0"/>
            <wp:docPr id="1581944221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44221" name="Picture 1" descr="A screenshot of a computer cod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929" cy="135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0235" w14:textId="2FDF4DF3" w:rsidR="003F1E3A" w:rsidRDefault="003F1E3A">
      <w:r>
        <w:t>Method2:</w:t>
      </w:r>
    </w:p>
    <w:p w14:paraId="60C20895" w14:textId="69775143" w:rsidR="003F1E3A" w:rsidRDefault="003F1E3A">
      <w:r>
        <w:rPr>
          <w:noProof/>
        </w:rPr>
        <w:drawing>
          <wp:inline distT="0" distB="0" distL="0" distR="0" wp14:anchorId="21757645" wp14:editId="53646370">
            <wp:extent cx="3355231" cy="1753870"/>
            <wp:effectExtent l="0" t="0" r="0" b="0"/>
            <wp:docPr id="121591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13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7609" cy="177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A1FA" w14:textId="6AF38987" w:rsidR="003F1E3A" w:rsidRDefault="003F1E3A">
      <w:r>
        <w:t>Method3: time-O(n),space-O(1)</w:t>
      </w:r>
    </w:p>
    <w:p w14:paraId="265D35CC" w14:textId="0327FE5A" w:rsidR="003F1E3A" w:rsidRDefault="003F1E3A">
      <w:r>
        <w:rPr>
          <w:noProof/>
        </w:rPr>
        <w:drawing>
          <wp:inline distT="0" distB="0" distL="0" distR="0" wp14:anchorId="30556B3C" wp14:editId="64EE74F6">
            <wp:extent cx="3848100" cy="1265844"/>
            <wp:effectExtent l="0" t="0" r="0" b="0"/>
            <wp:docPr id="779727233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27233" name="Picture 1" descr="A screenshot of a computer cod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4105" cy="126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91C1" w14:textId="69E91E78" w:rsidR="003F1E3A" w:rsidRDefault="003F1E3A">
      <w:r>
        <w:t>Method4: DP</w:t>
      </w:r>
    </w:p>
    <w:p w14:paraId="652F1415" w14:textId="4A20C350" w:rsidR="003F1E3A" w:rsidRDefault="003F1E3A">
      <w:r>
        <w:lastRenderedPageBreak/>
        <w:t>time-O(n),space-O(</w:t>
      </w:r>
      <w:r>
        <w:t>n</w:t>
      </w:r>
      <w:r>
        <w:t>)</w:t>
      </w:r>
    </w:p>
    <w:p w14:paraId="33AC42FB" w14:textId="61568BAE" w:rsidR="003F1E3A" w:rsidRDefault="003F1E3A">
      <w:r>
        <w:rPr>
          <w:noProof/>
        </w:rPr>
        <w:drawing>
          <wp:inline distT="0" distB="0" distL="0" distR="0" wp14:anchorId="50397CD5" wp14:editId="4876E36D">
            <wp:extent cx="5219700" cy="1724025"/>
            <wp:effectExtent l="0" t="0" r="0" b="9525"/>
            <wp:docPr id="743849902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49902" name="Picture 1" descr="A screenshot of a computer cod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CC0C" w14:textId="635F40B4" w:rsidR="00A779FD" w:rsidRDefault="00A779FD">
      <w:r>
        <w:t>Method : Kadane algorithm</w:t>
      </w:r>
    </w:p>
    <w:p w14:paraId="7AC30646" w14:textId="254DE2B8" w:rsidR="00A779FD" w:rsidRDefault="00A779FD">
      <w:hyperlink r:id="rId10" w:history="1">
        <w:r w:rsidRPr="007B15AE">
          <w:rPr>
            <w:rStyle w:val="Hyperlink"/>
          </w:rPr>
          <w:t>https://leetcode.com/problems/maximum-subarray/solutions/3227063/kadane-s-algo-o-n-time-and-o-1-space-easiest-beginner-friendly-sol/</w:t>
        </w:r>
      </w:hyperlink>
    </w:p>
    <w:p w14:paraId="12635D69" w14:textId="1A4801E2" w:rsidR="00A779FD" w:rsidRDefault="00A779FD">
      <w:r>
        <w:rPr>
          <w:noProof/>
        </w:rPr>
        <w:drawing>
          <wp:inline distT="0" distB="0" distL="0" distR="0" wp14:anchorId="577D0C79" wp14:editId="22804DC2">
            <wp:extent cx="5943600" cy="3067050"/>
            <wp:effectExtent l="0" t="0" r="0" b="0"/>
            <wp:docPr id="694054191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54191" name="Picture 1" descr="A screenshot of a computer cod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292E"/>
    <w:rsid w:val="003F1E3A"/>
    <w:rsid w:val="00973DE0"/>
    <w:rsid w:val="009B7624"/>
    <w:rsid w:val="00A779FD"/>
    <w:rsid w:val="00FC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3A846"/>
  <w15:chartTrackingRefBased/>
  <w15:docId w15:val="{350C5AAC-38FD-49B1-9F77-434B41E9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1E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E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5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leetcode.com/problems/maximum-subarray/solutions/3227063/kadane-s-algo-o-n-time-and-o-1-space-easiest-beginner-friendly-sol/" TargetMode="External"/><Relationship Id="rId4" Type="http://schemas.openxmlformats.org/officeDocument/2006/relationships/hyperlink" Target="https://leetcode.com/problems/maximum-subarray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 Bansal</dc:creator>
  <cp:keywords/>
  <dc:description/>
  <cp:lastModifiedBy>Nehaa Bansal</cp:lastModifiedBy>
  <cp:revision>2</cp:revision>
  <dcterms:created xsi:type="dcterms:W3CDTF">2023-06-07T21:00:00Z</dcterms:created>
  <dcterms:modified xsi:type="dcterms:W3CDTF">2023-06-07T21:15:00Z</dcterms:modified>
</cp:coreProperties>
</file>