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2A69" w14:textId="17DAE7B9" w:rsidR="00D8470B" w:rsidRPr="007F3C89" w:rsidRDefault="00D8470B" w:rsidP="007F3C89">
      <w:pPr>
        <w:pStyle w:val="Heading1"/>
        <w:jc w:val="center"/>
        <w:rPr>
          <w:b/>
          <w:bCs/>
        </w:rPr>
      </w:pPr>
      <w:r w:rsidRPr="007F3C89">
        <w:rPr>
          <w:b/>
          <w:bCs/>
        </w:rPr>
        <w:t xml:space="preserve">VBCS SCREEN </w:t>
      </w:r>
      <w:r w:rsidR="007F3C89">
        <w:rPr>
          <w:b/>
          <w:bCs/>
        </w:rPr>
        <w:t>-</w:t>
      </w:r>
      <w:r w:rsidRPr="007F3C89">
        <w:rPr>
          <w:b/>
          <w:bCs/>
        </w:rPr>
        <w:t xml:space="preserve"> CWPS</w:t>
      </w:r>
    </w:p>
    <w:p w14:paraId="5A89A422" w14:textId="77777777" w:rsidR="00D8470B" w:rsidRPr="00C36F3D" w:rsidRDefault="00D8470B" w:rsidP="00D8470B"/>
    <w:p w14:paraId="6D6A89B6" w14:textId="77777777" w:rsidR="00D8470B" w:rsidRPr="00764953" w:rsidRDefault="00D8470B" w:rsidP="00D8470B">
      <w:pPr>
        <w:rPr>
          <w:b/>
          <w:bCs/>
          <w:sz w:val="28"/>
          <w:szCs w:val="28"/>
        </w:rPr>
      </w:pPr>
      <w:r w:rsidRPr="00764953">
        <w:rPr>
          <w:b/>
          <w:bCs/>
          <w:sz w:val="28"/>
          <w:szCs w:val="28"/>
        </w:rPr>
        <w:t xml:space="preserve">       Overview</w:t>
      </w:r>
    </w:p>
    <w:p w14:paraId="2B31F165" w14:textId="2C0606B1" w:rsidR="00D8470B" w:rsidRPr="004E0840" w:rsidRDefault="00D8470B" w:rsidP="00D8470B">
      <w:pPr>
        <w:pStyle w:val="ListParagraph"/>
        <w:numPr>
          <w:ilvl w:val="0"/>
          <w:numId w:val="2"/>
        </w:numPr>
        <w:tabs>
          <w:tab w:val="left" w:pos="720"/>
        </w:tabs>
      </w:pPr>
      <w:r w:rsidRPr="004E0840">
        <w:rPr>
          <w:lang w:val="en-US"/>
        </w:rPr>
        <w:t xml:space="preserve">CWK </w:t>
      </w:r>
      <w:r w:rsidR="007F3C89" w:rsidRPr="004E0840">
        <w:rPr>
          <w:lang w:val="en-US"/>
        </w:rPr>
        <w:t>Timecard</w:t>
      </w:r>
      <w:r w:rsidRPr="004E0840">
        <w:rPr>
          <w:lang w:val="en-US"/>
        </w:rPr>
        <w:t xml:space="preserve"> will be created into HCM-OTL and approved by Project Manager. </w:t>
      </w:r>
    </w:p>
    <w:p w14:paraId="36068749" w14:textId="1C979828" w:rsidR="00D8470B" w:rsidRPr="00691F7E" w:rsidRDefault="00D8470B" w:rsidP="00D8470B">
      <w:pPr>
        <w:pStyle w:val="ListParagraph"/>
        <w:numPr>
          <w:ilvl w:val="0"/>
          <w:numId w:val="2"/>
        </w:numPr>
        <w:tabs>
          <w:tab w:val="left" w:pos="720"/>
        </w:tabs>
      </w:pPr>
      <w:r w:rsidRPr="004E0840">
        <w:rPr>
          <w:lang w:val="en-US"/>
        </w:rPr>
        <w:t xml:space="preserve">Approved </w:t>
      </w:r>
      <w:r w:rsidR="007F3C89" w:rsidRPr="004E0840">
        <w:rPr>
          <w:lang w:val="en-US"/>
        </w:rPr>
        <w:t>timecard</w:t>
      </w:r>
      <w:r w:rsidRPr="004E0840">
        <w:rPr>
          <w:lang w:val="en-US"/>
        </w:rPr>
        <w:t xml:space="preserve"> will be imported into Project Accounting </w:t>
      </w:r>
      <w:r w:rsidR="007F3C89" w:rsidRPr="004E0840">
        <w:rPr>
          <w:lang w:val="en-US"/>
        </w:rPr>
        <w:t>cost.</w:t>
      </w:r>
      <w:r w:rsidRPr="004E0840">
        <w:rPr>
          <w:lang w:val="en-US"/>
        </w:rPr>
        <w:t xml:space="preserve"> </w:t>
      </w:r>
    </w:p>
    <w:p w14:paraId="3380BBF5" w14:textId="7E9613FB" w:rsidR="00D8470B" w:rsidRPr="0046645C" w:rsidRDefault="00D8470B" w:rsidP="00D8470B">
      <w:pPr>
        <w:pStyle w:val="ListParagraph"/>
        <w:numPr>
          <w:ilvl w:val="0"/>
          <w:numId w:val="2"/>
        </w:numPr>
        <w:tabs>
          <w:tab w:val="left" w:pos="720"/>
        </w:tabs>
      </w:pPr>
      <w:r>
        <w:rPr>
          <w:lang w:val="en-US"/>
        </w:rPr>
        <w:t xml:space="preserve">By using BIP </w:t>
      </w:r>
      <w:r w:rsidR="007F3C89">
        <w:rPr>
          <w:lang w:val="en-US"/>
        </w:rPr>
        <w:t>report,</w:t>
      </w:r>
      <w:r>
        <w:rPr>
          <w:lang w:val="en-US"/>
        </w:rPr>
        <w:t xml:space="preserve"> we fetched the details of timecard and invoice details.</w:t>
      </w:r>
    </w:p>
    <w:p w14:paraId="6CB787EF" w14:textId="6803EE05" w:rsidR="00D8470B" w:rsidRPr="004E0840" w:rsidRDefault="00D8470B" w:rsidP="00D8470B">
      <w:pPr>
        <w:pStyle w:val="ListParagraph"/>
        <w:numPr>
          <w:ilvl w:val="0"/>
          <w:numId w:val="2"/>
        </w:numPr>
        <w:tabs>
          <w:tab w:val="left" w:pos="720"/>
        </w:tabs>
      </w:pPr>
      <w:r>
        <w:rPr>
          <w:lang w:val="en-US"/>
        </w:rPr>
        <w:t xml:space="preserve">By using </w:t>
      </w:r>
      <w:r w:rsidR="007F3C89">
        <w:rPr>
          <w:lang w:val="en-US"/>
        </w:rPr>
        <w:t>integration,</w:t>
      </w:r>
      <w:r>
        <w:rPr>
          <w:lang w:val="en-US"/>
        </w:rPr>
        <w:t xml:space="preserve"> we run the BIP report and generate the invoice.</w:t>
      </w:r>
    </w:p>
    <w:p w14:paraId="57E6C52C" w14:textId="77777777" w:rsidR="00D8470B" w:rsidRPr="004E0840" w:rsidRDefault="00D8470B" w:rsidP="00D8470B">
      <w:pPr>
        <w:pStyle w:val="ListParagraph"/>
        <w:numPr>
          <w:ilvl w:val="0"/>
          <w:numId w:val="2"/>
        </w:numPr>
        <w:tabs>
          <w:tab w:val="left" w:pos="720"/>
        </w:tabs>
      </w:pPr>
      <w:r w:rsidRPr="004E0840">
        <w:rPr>
          <w:lang w:val="en-US"/>
        </w:rPr>
        <w:t xml:space="preserve">After invoice generation, VBCS application will show the timecard and invoice details.   </w:t>
      </w:r>
    </w:p>
    <w:p w14:paraId="4B2711CF" w14:textId="77777777" w:rsidR="00D8470B" w:rsidRPr="001A1BAB" w:rsidRDefault="00D8470B" w:rsidP="00D8470B">
      <w:pPr>
        <w:rPr>
          <w:b/>
          <w:bCs/>
        </w:rPr>
      </w:pPr>
    </w:p>
    <w:p w14:paraId="34E31076" w14:textId="77777777" w:rsidR="00D8470B" w:rsidRDefault="00D8470B" w:rsidP="00D8470B">
      <w:r w:rsidRPr="003B0B27">
        <w:rPr>
          <w:noProof/>
        </w:rPr>
        <w:drawing>
          <wp:inline distT="0" distB="0" distL="0" distR="0" wp14:anchorId="254E08AB" wp14:editId="3DAF59DE">
            <wp:extent cx="5731510" cy="3856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56355"/>
                    </a:xfrm>
                    <a:prstGeom prst="rect">
                      <a:avLst/>
                    </a:prstGeom>
                  </pic:spPr>
                </pic:pic>
              </a:graphicData>
            </a:graphic>
          </wp:inline>
        </w:drawing>
      </w:r>
    </w:p>
    <w:p w14:paraId="5AD130EB" w14:textId="77777777" w:rsidR="007F3C89" w:rsidRDefault="007F3C89" w:rsidP="00D8470B"/>
    <w:p w14:paraId="05FB45AE" w14:textId="49790F6F" w:rsidR="00D8470B" w:rsidRDefault="00D8470B" w:rsidP="007F3C89">
      <w:pPr>
        <w:pStyle w:val="ListParagraph"/>
        <w:numPr>
          <w:ilvl w:val="0"/>
          <w:numId w:val="3"/>
        </w:numPr>
      </w:pPr>
      <w:r>
        <w:t>We develop this screen to create invoice and display data.</w:t>
      </w:r>
    </w:p>
    <w:p w14:paraId="13ACCA47" w14:textId="77777777" w:rsidR="00D8470B" w:rsidRDefault="00D8470B" w:rsidP="00D8470B"/>
    <w:p w14:paraId="66D8C3C2" w14:textId="77777777" w:rsidR="00D8470B" w:rsidRDefault="00D8470B" w:rsidP="00D8470B"/>
    <w:p w14:paraId="24DACBA2" w14:textId="77777777" w:rsidR="00D8470B" w:rsidRDefault="00D8470B" w:rsidP="00D8470B">
      <w:r w:rsidRPr="007948FB">
        <w:rPr>
          <w:noProof/>
        </w:rPr>
        <w:lastRenderedPageBreak/>
        <w:drawing>
          <wp:inline distT="0" distB="0" distL="0" distR="0" wp14:anchorId="0B177A03" wp14:editId="1EB068D5">
            <wp:extent cx="5731510" cy="2817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7495"/>
                    </a:xfrm>
                    <a:prstGeom prst="rect">
                      <a:avLst/>
                    </a:prstGeom>
                  </pic:spPr>
                </pic:pic>
              </a:graphicData>
            </a:graphic>
          </wp:inline>
        </w:drawing>
      </w:r>
    </w:p>
    <w:p w14:paraId="78C2DDBD" w14:textId="77777777" w:rsidR="00D8470B" w:rsidRDefault="00D8470B" w:rsidP="00D8470B">
      <w:pPr>
        <w:pStyle w:val="ListParagraph"/>
        <w:numPr>
          <w:ilvl w:val="0"/>
          <w:numId w:val="1"/>
        </w:numPr>
      </w:pPr>
      <w:r>
        <w:t>Select Business Unit from drop down and select PROCESS NOW from Action drop down.</w:t>
      </w:r>
    </w:p>
    <w:p w14:paraId="66C19E55" w14:textId="77777777" w:rsidR="00D8470B" w:rsidRDefault="00D8470B" w:rsidP="00D8470B">
      <w:pPr>
        <w:pStyle w:val="ListParagraph"/>
        <w:numPr>
          <w:ilvl w:val="0"/>
          <w:numId w:val="1"/>
        </w:numPr>
      </w:pPr>
      <w:r>
        <w:t>After that Popup window will open. Provide timecard start Date and timecard End Date that is mandatory. Timecard start Date and Timecard End Date is the date for that invoice will be created, if timecard is approved for that date.</w:t>
      </w:r>
    </w:p>
    <w:p w14:paraId="2CE41AB1" w14:textId="77777777" w:rsidR="00D8470B" w:rsidRDefault="00D8470B" w:rsidP="00D8470B">
      <w:pPr>
        <w:pStyle w:val="ListParagraph"/>
        <w:numPr>
          <w:ilvl w:val="0"/>
          <w:numId w:val="1"/>
        </w:numPr>
      </w:pPr>
      <w:r>
        <w:t>If user enter same date again then invoice will not be created, it gives error ”Duplicate Dates cannot create invoice”.</w:t>
      </w:r>
    </w:p>
    <w:p w14:paraId="45E0BCC9" w14:textId="77777777" w:rsidR="00D8470B" w:rsidRDefault="00D8470B" w:rsidP="00D8470B">
      <w:pPr>
        <w:pStyle w:val="ListParagraph"/>
        <w:numPr>
          <w:ilvl w:val="0"/>
          <w:numId w:val="1"/>
        </w:numPr>
      </w:pPr>
      <w:r>
        <w:t>After giving Timecard start date and timecard end date click on Process Now button, then invoice will be generated.</w:t>
      </w:r>
    </w:p>
    <w:p w14:paraId="59B7459B" w14:textId="77777777" w:rsidR="00D8470B" w:rsidRDefault="00D8470B" w:rsidP="00D8470B">
      <w:pPr>
        <w:pStyle w:val="ListParagraph"/>
        <w:numPr>
          <w:ilvl w:val="0"/>
          <w:numId w:val="1"/>
        </w:numPr>
      </w:pPr>
      <w:r>
        <w:t>After that click on Refresh Button to load the data from ATP database to VBCS screen.</w:t>
      </w:r>
    </w:p>
    <w:p w14:paraId="66F63C4C" w14:textId="77777777" w:rsidR="00D8470B" w:rsidRDefault="00D8470B" w:rsidP="00D8470B">
      <w:r>
        <w:t xml:space="preserve">      </w:t>
      </w:r>
      <w:r w:rsidRPr="001A1BAB">
        <w:rPr>
          <w:noProof/>
        </w:rPr>
        <w:drawing>
          <wp:inline distT="0" distB="0" distL="0" distR="0" wp14:anchorId="70B27F81" wp14:editId="0AD266B0">
            <wp:extent cx="5731510" cy="14471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7165"/>
                    </a:xfrm>
                    <a:prstGeom prst="rect">
                      <a:avLst/>
                    </a:prstGeom>
                  </pic:spPr>
                </pic:pic>
              </a:graphicData>
            </a:graphic>
          </wp:inline>
        </w:drawing>
      </w:r>
    </w:p>
    <w:p w14:paraId="0F742C85" w14:textId="77777777" w:rsidR="00D8470B" w:rsidRDefault="00D8470B" w:rsidP="00D8470B"/>
    <w:p w14:paraId="76DC95EC" w14:textId="77777777" w:rsidR="00D8470B" w:rsidRDefault="00D8470B" w:rsidP="00D8470B">
      <w:pPr>
        <w:pStyle w:val="ListParagraph"/>
        <w:numPr>
          <w:ilvl w:val="0"/>
          <w:numId w:val="1"/>
        </w:numPr>
      </w:pPr>
      <w:r>
        <w:t>Once the invoice is created successfully then the employee timecard information for which the invoice is created along with invoice number and other details are displayed on the Screen.</w:t>
      </w:r>
    </w:p>
    <w:p w14:paraId="07707400" w14:textId="77777777" w:rsidR="00D8470B" w:rsidRDefault="00D8470B" w:rsidP="00D8470B">
      <w:pPr>
        <w:pStyle w:val="ListParagraph"/>
        <w:numPr>
          <w:ilvl w:val="0"/>
          <w:numId w:val="1"/>
        </w:numPr>
      </w:pPr>
      <w:r>
        <w:t>Click on row of invoice header to get the Invoice lines detail related to  invoice header details.</w:t>
      </w:r>
    </w:p>
    <w:p w14:paraId="001EE1D2" w14:textId="77777777" w:rsidR="00D8470B" w:rsidRDefault="00D8470B" w:rsidP="00D8470B">
      <w:r w:rsidRPr="001A1BAB">
        <w:rPr>
          <w:noProof/>
        </w:rPr>
        <w:lastRenderedPageBreak/>
        <w:drawing>
          <wp:inline distT="0" distB="0" distL="0" distR="0" wp14:anchorId="44BA13ED" wp14:editId="319B4876">
            <wp:extent cx="5731510" cy="324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9930"/>
                    </a:xfrm>
                    <a:prstGeom prst="rect">
                      <a:avLst/>
                    </a:prstGeom>
                  </pic:spPr>
                </pic:pic>
              </a:graphicData>
            </a:graphic>
          </wp:inline>
        </w:drawing>
      </w:r>
    </w:p>
    <w:p w14:paraId="3BC9E325" w14:textId="77777777" w:rsidR="00D8470B" w:rsidRDefault="00D8470B" w:rsidP="00D8470B"/>
    <w:p w14:paraId="4B1BE293" w14:textId="2F1AB0E4" w:rsidR="00D8470B" w:rsidRDefault="00D8470B" w:rsidP="00D8470B">
      <w:pPr>
        <w:pStyle w:val="ListParagraph"/>
        <w:numPr>
          <w:ilvl w:val="0"/>
          <w:numId w:val="1"/>
        </w:numPr>
      </w:pPr>
      <w:r>
        <w:t xml:space="preserve">Search page is capable of bring all employee and invoice details of contingent worker </w:t>
      </w:r>
      <w:r w:rsidR="007F3C89">
        <w:t>timecard</w:t>
      </w:r>
      <w:r>
        <w:t xml:space="preserve"> details.</w:t>
      </w:r>
    </w:p>
    <w:p w14:paraId="07D00B5B" w14:textId="77777777" w:rsidR="00D8470B" w:rsidRDefault="00D8470B" w:rsidP="00D8470B">
      <w:pPr>
        <w:pStyle w:val="ListParagraph"/>
        <w:numPr>
          <w:ilvl w:val="0"/>
          <w:numId w:val="1"/>
        </w:numPr>
      </w:pPr>
      <w:r>
        <w:t xml:space="preserve">For Search the specific data provide the required input and click on </w:t>
      </w:r>
      <w:r>
        <w:rPr>
          <w:b/>
          <w:bCs/>
        </w:rPr>
        <w:t>S</w:t>
      </w:r>
      <w:r w:rsidRPr="00195C82">
        <w:rPr>
          <w:b/>
          <w:bCs/>
        </w:rPr>
        <w:t>earch</w:t>
      </w:r>
      <w:r>
        <w:t xml:space="preserve"> button.</w:t>
      </w:r>
    </w:p>
    <w:p w14:paraId="53504F64" w14:textId="77777777" w:rsidR="00D8470B" w:rsidRDefault="00D8470B" w:rsidP="00D8470B">
      <w:r w:rsidRPr="001A1BAB">
        <w:rPr>
          <w:noProof/>
        </w:rPr>
        <w:drawing>
          <wp:inline distT="0" distB="0" distL="0" distR="0" wp14:anchorId="2D3796C8" wp14:editId="48A04E2C">
            <wp:extent cx="5731510" cy="288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4170"/>
                    </a:xfrm>
                    <a:prstGeom prst="rect">
                      <a:avLst/>
                    </a:prstGeom>
                  </pic:spPr>
                </pic:pic>
              </a:graphicData>
            </a:graphic>
          </wp:inline>
        </w:drawing>
      </w:r>
    </w:p>
    <w:p w14:paraId="4B02850C" w14:textId="77777777" w:rsidR="00D8470B" w:rsidRDefault="00D8470B" w:rsidP="00D8470B">
      <w:pPr>
        <w:pStyle w:val="ListParagraph"/>
        <w:numPr>
          <w:ilvl w:val="0"/>
          <w:numId w:val="1"/>
        </w:numPr>
      </w:pPr>
      <w:r>
        <w:t>We get the required data.</w:t>
      </w:r>
    </w:p>
    <w:p w14:paraId="3AB6EF68" w14:textId="77777777" w:rsidR="00D8470B" w:rsidRDefault="00D8470B" w:rsidP="00D8470B">
      <w:pPr>
        <w:pStyle w:val="ListParagraph"/>
        <w:ind w:left="768"/>
      </w:pPr>
    </w:p>
    <w:p w14:paraId="170B3EA7" w14:textId="77777777" w:rsidR="00D8470B" w:rsidRPr="000B52CD" w:rsidRDefault="00D8470B" w:rsidP="00D8470B">
      <w:pPr>
        <w:pStyle w:val="ListParagraph"/>
        <w:ind w:left="768"/>
        <w:rPr>
          <w:b/>
          <w:bCs/>
        </w:rPr>
      </w:pPr>
      <w:r w:rsidRPr="000B52CD">
        <w:rPr>
          <w:b/>
          <w:bCs/>
        </w:rPr>
        <w:t>GUI Column Details:</w:t>
      </w:r>
    </w:p>
    <w:p w14:paraId="256F464A" w14:textId="58E35F31" w:rsidR="00D8470B" w:rsidRDefault="00D8470B" w:rsidP="00D8470B">
      <w:pPr>
        <w:pStyle w:val="ListParagraph"/>
        <w:numPr>
          <w:ilvl w:val="0"/>
          <w:numId w:val="1"/>
        </w:numPr>
      </w:pPr>
      <w:r>
        <w:t xml:space="preserve">Business Unit: Business Unit in which the invoice is </w:t>
      </w:r>
      <w:r w:rsidR="007F3C89">
        <w:t>created.</w:t>
      </w:r>
      <w:r>
        <w:t xml:space="preserve"> </w:t>
      </w:r>
    </w:p>
    <w:p w14:paraId="38E85282" w14:textId="77777777" w:rsidR="00D8470B" w:rsidRDefault="00D8470B" w:rsidP="00D8470B">
      <w:pPr>
        <w:pStyle w:val="ListParagraph"/>
        <w:numPr>
          <w:ilvl w:val="0"/>
          <w:numId w:val="1"/>
        </w:numPr>
      </w:pPr>
      <w:r>
        <w:t xml:space="preserve">Contingent Name: Contingent employee name </w:t>
      </w:r>
    </w:p>
    <w:p w14:paraId="43B225F6" w14:textId="77777777" w:rsidR="00D8470B" w:rsidRDefault="00D8470B" w:rsidP="00D8470B">
      <w:pPr>
        <w:pStyle w:val="ListParagraph"/>
        <w:numPr>
          <w:ilvl w:val="0"/>
          <w:numId w:val="1"/>
        </w:numPr>
      </w:pPr>
      <w:r>
        <w:t>Project Number: Project number where the contingent worker costs are incurred.</w:t>
      </w:r>
    </w:p>
    <w:p w14:paraId="246714F4" w14:textId="2F1BAFCD" w:rsidR="00D8470B" w:rsidRDefault="00D8470B" w:rsidP="00D8470B">
      <w:pPr>
        <w:pStyle w:val="ListParagraph"/>
        <w:numPr>
          <w:ilvl w:val="0"/>
          <w:numId w:val="1"/>
        </w:numPr>
      </w:pPr>
      <w:r>
        <w:t xml:space="preserve">Supplier Name: Supplier name for which the invoice is </w:t>
      </w:r>
      <w:r w:rsidR="007F3C89">
        <w:t>created.</w:t>
      </w:r>
    </w:p>
    <w:p w14:paraId="219B8C2A" w14:textId="77777777" w:rsidR="00D8470B" w:rsidRDefault="00D8470B" w:rsidP="00D8470B">
      <w:pPr>
        <w:pStyle w:val="ListParagraph"/>
        <w:numPr>
          <w:ilvl w:val="0"/>
          <w:numId w:val="1"/>
        </w:numPr>
      </w:pPr>
      <w:r>
        <w:t xml:space="preserve">Supplier Site: Supplier site details of the invoice </w:t>
      </w:r>
    </w:p>
    <w:p w14:paraId="675CF196" w14:textId="77777777" w:rsidR="00D8470B" w:rsidRDefault="00D8470B" w:rsidP="00D8470B">
      <w:pPr>
        <w:pStyle w:val="ListParagraph"/>
        <w:numPr>
          <w:ilvl w:val="0"/>
          <w:numId w:val="1"/>
        </w:numPr>
      </w:pPr>
      <w:r>
        <w:lastRenderedPageBreak/>
        <w:t>Expenditure Type: Expenditure type of which the contingent worker cost is incurred (</w:t>
      </w:r>
      <w:proofErr w:type="spellStart"/>
      <w:r>
        <w:t>Eg</w:t>
      </w:r>
      <w:proofErr w:type="spellEnd"/>
      <w:r>
        <w:t xml:space="preserve"> : Professional Hours, Overtime etc.) </w:t>
      </w:r>
    </w:p>
    <w:p w14:paraId="73ACE886" w14:textId="77777777" w:rsidR="00D8470B" w:rsidRDefault="00D8470B" w:rsidP="00D8470B">
      <w:pPr>
        <w:pStyle w:val="ListParagraph"/>
        <w:numPr>
          <w:ilvl w:val="0"/>
          <w:numId w:val="1"/>
        </w:numPr>
      </w:pPr>
      <w:r>
        <w:t xml:space="preserve">Quantity: Quantity in Hours filled in timecard for the contingent worker </w:t>
      </w:r>
    </w:p>
    <w:p w14:paraId="4B613F23" w14:textId="74AE333F" w:rsidR="00D8470B" w:rsidRDefault="00D8470B" w:rsidP="00D8470B">
      <w:pPr>
        <w:pStyle w:val="ListParagraph"/>
        <w:numPr>
          <w:ilvl w:val="0"/>
          <w:numId w:val="1"/>
        </w:numPr>
      </w:pPr>
      <w:r>
        <w:t xml:space="preserve">Invoice Date: Date on which the Invoice is </w:t>
      </w:r>
      <w:r w:rsidR="007F3C89">
        <w:t>created.</w:t>
      </w:r>
    </w:p>
    <w:p w14:paraId="6CBFEF43" w14:textId="77777777" w:rsidR="00D8470B" w:rsidRDefault="00D8470B" w:rsidP="00D8470B">
      <w:pPr>
        <w:pStyle w:val="ListParagraph"/>
        <w:numPr>
          <w:ilvl w:val="0"/>
          <w:numId w:val="1"/>
        </w:numPr>
      </w:pPr>
      <w:r>
        <w:t>Invoice Number: Invoice Number details</w:t>
      </w:r>
    </w:p>
    <w:p w14:paraId="1A4ADD78" w14:textId="77777777" w:rsidR="00D8470B" w:rsidRDefault="00D8470B" w:rsidP="00D8470B">
      <w:pPr>
        <w:pStyle w:val="ListParagraph"/>
        <w:numPr>
          <w:ilvl w:val="0"/>
          <w:numId w:val="1"/>
        </w:numPr>
      </w:pPr>
      <w:r>
        <w:t>Invoice Currency: Currency code for the invoice</w:t>
      </w:r>
    </w:p>
    <w:p w14:paraId="451F0F72" w14:textId="685F8F8A" w:rsidR="00D8470B" w:rsidRDefault="00D8470B" w:rsidP="00D8470B">
      <w:pPr>
        <w:pStyle w:val="ListParagraph"/>
        <w:numPr>
          <w:ilvl w:val="0"/>
          <w:numId w:val="1"/>
        </w:numPr>
      </w:pPr>
      <w:r>
        <w:t xml:space="preserve">Invoice Amount: Cost amount incurred for contingent worker based on expenditure type and </w:t>
      </w:r>
      <w:r w:rsidR="007F3C89">
        <w:t>quantity.</w:t>
      </w:r>
      <w:r>
        <w:t xml:space="preserve"> </w:t>
      </w:r>
    </w:p>
    <w:p w14:paraId="53A073DC" w14:textId="67B6A940" w:rsidR="00D8470B" w:rsidRDefault="00D8470B" w:rsidP="00D8470B">
      <w:pPr>
        <w:pStyle w:val="ListParagraph"/>
        <w:numPr>
          <w:ilvl w:val="0"/>
          <w:numId w:val="1"/>
        </w:numPr>
      </w:pPr>
      <w:r>
        <w:t xml:space="preserve">Timecard Date: Date on which the timecard is entered for the contingent </w:t>
      </w:r>
      <w:r w:rsidR="007F3C89">
        <w:t>worker.</w:t>
      </w:r>
    </w:p>
    <w:p w14:paraId="4D89AAE5" w14:textId="77777777" w:rsidR="00D8470B" w:rsidRDefault="00D8470B" w:rsidP="00D8470B">
      <w:r>
        <w:t xml:space="preserve">    </w:t>
      </w:r>
    </w:p>
    <w:p w14:paraId="356DE337" w14:textId="77777777" w:rsidR="00D8470B" w:rsidRDefault="00D8470B" w:rsidP="00D8470B">
      <w:r w:rsidRPr="00164F0B">
        <w:rPr>
          <w:highlight w:val="yellow"/>
        </w:rPr>
        <w:t xml:space="preserve">Below Are the ATP tables used in </w:t>
      </w:r>
      <w:r>
        <w:rPr>
          <w:highlight w:val="yellow"/>
        </w:rPr>
        <w:t>Invoice c</w:t>
      </w:r>
      <w:r w:rsidRPr="00164F0B">
        <w:rPr>
          <w:highlight w:val="yellow"/>
        </w:rPr>
        <w:t>reation</w:t>
      </w:r>
      <w:r>
        <w:t>:</w:t>
      </w:r>
    </w:p>
    <w:p w14:paraId="53B28E85" w14:textId="77777777" w:rsidR="00D8470B" w:rsidRDefault="00D8470B" w:rsidP="00D8470B">
      <w:r w:rsidRPr="00C9127C">
        <w:t>XXCG_CWK_INVOICE_HEADER</w:t>
      </w:r>
    </w:p>
    <w:p w14:paraId="0412607B" w14:textId="77777777" w:rsidR="00D8470B" w:rsidRDefault="00D8470B" w:rsidP="00D8470B">
      <w:r w:rsidRPr="00720CE6">
        <w:t>XXCG_CWK_INVOICE_LINES</w:t>
      </w:r>
    </w:p>
    <w:p w14:paraId="500C1231" w14:textId="77777777" w:rsidR="00D8470B" w:rsidRDefault="00D8470B" w:rsidP="00D8470B">
      <w:r w:rsidRPr="00473F2B">
        <w:t>CHECK_VALIDATION_FLAG</w:t>
      </w:r>
    </w:p>
    <w:p w14:paraId="7A22D4E3" w14:textId="77777777" w:rsidR="00D8470B" w:rsidRDefault="00D8470B" w:rsidP="00D8470B">
      <w:pPr>
        <w:pStyle w:val="ListParagraph"/>
        <w:ind w:left="768"/>
      </w:pPr>
    </w:p>
    <w:p w14:paraId="2486AF67" w14:textId="77777777" w:rsidR="00604614" w:rsidRDefault="00604614"/>
    <w:sectPr w:rsidR="00604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15F"/>
    <w:multiLevelType w:val="hybridMultilevel"/>
    <w:tmpl w:val="24E27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BE64CBD"/>
    <w:multiLevelType w:val="hybridMultilevel"/>
    <w:tmpl w:val="4FA87596"/>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 w15:restartNumberingAfterBreak="0">
    <w:nsid w:val="40110248"/>
    <w:multiLevelType w:val="hybridMultilevel"/>
    <w:tmpl w:val="BD9C975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222862426">
    <w:abstractNumId w:val="2"/>
  </w:num>
  <w:num w:numId="2" w16cid:durableId="1721783678">
    <w:abstractNumId w:val="0"/>
  </w:num>
  <w:num w:numId="3" w16cid:durableId="141991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B"/>
    <w:rsid w:val="003B25C0"/>
    <w:rsid w:val="00604614"/>
    <w:rsid w:val="007A4423"/>
    <w:rsid w:val="007F3C89"/>
    <w:rsid w:val="00B27565"/>
    <w:rsid w:val="00D8470B"/>
    <w:rsid w:val="00DB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C905"/>
  <w15:chartTrackingRefBased/>
  <w15:docId w15:val="{15BCDF5D-B292-4B32-9E50-73EAF7FA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0B"/>
    <w:rPr>
      <w:kern w:val="0"/>
      <w14:ligatures w14:val="none"/>
    </w:rPr>
  </w:style>
  <w:style w:type="paragraph" w:styleId="Heading1">
    <w:name w:val="heading 1"/>
    <w:basedOn w:val="Normal"/>
    <w:next w:val="Normal"/>
    <w:link w:val="Heading1Char"/>
    <w:uiPriority w:val="9"/>
    <w:qFormat/>
    <w:rsid w:val="00D84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0B"/>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D8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Rashmi</dc:creator>
  <cp:keywords/>
  <dc:description/>
  <cp:lastModifiedBy>Pramod Thombare, Neha</cp:lastModifiedBy>
  <cp:revision>2</cp:revision>
  <dcterms:created xsi:type="dcterms:W3CDTF">2024-03-01T13:34:00Z</dcterms:created>
  <dcterms:modified xsi:type="dcterms:W3CDTF">2024-03-01T13:38:00Z</dcterms:modified>
</cp:coreProperties>
</file>