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4277" w14:textId="506BC692" w:rsidR="00E45D9B" w:rsidRPr="003E1865" w:rsidRDefault="00E45D9B">
      <w:pPr>
        <w:rPr>
          <w:rFonts w:cstheme="minorHAnsi"/>
          <w:color w:val="1F1F1F"/>
          <w:sz w:val="20"/>
          <w:szCs w:val="20"/>
          <w:shd w:val="clear" w:color="auto" w:fill="FFFFFF"/>
        </w:rPr>
      </w:pPr>
      <w:bookmarkStart w:id="0" w:name="_Hlk160190825"/>
    </w:p>
    <w:p w14:paraId="35E85FB6" w14:textId="047D81AE" w:rsidR="00210A96" w:rsidRPr="00E24EF5" w:rsidRDefault="00427A63" w:rsidP="00D7110F">
      <w:pPr>
        <w:pStyle w:val="Heading1"/>
        <w:jc w:val="center"/>
        <w:rPr>
          <w:b/>
          <w:bCs/>
        </w:rPr>
      </w:pPr>
      <w:r w:rsidRPr="00E24EF5">
        <w:rPr>
          <w:b/>
          <w:bCs/>
        </w:rPr>
        <w:t>Staffing Dashboard</w:t>
      </w:r>
    </w:p>
    <w:p w14:paraId="41E72E7C" w14:textId="77777777" w:rsidR="003E1865" w:rsidRPr="003E1865" w:rsidRDefault="003E1865" w:rsidP="003E1865"/>
    <w:p w14:paraId="558C4849" w14:textId="50C1AFC4" w:rsidR="00427A63" w:rsidRPr="003E1865" w:rsidRDefault="00E45D9B">
      <w:pPr>
        <w:rPr>
          <w:rFonts w:cstheme="minorHAnsi"/>
          <w:color w:val="1F1F1F"/>
          <w:sz w:val="20"/>
          <w:szCs w:val="20"/>
          <w:shd w:val="clear" w:color="auto" w:fill="FFFFFF"/>
        </w:rPr>
      </w:pPr>
      <w:r w:rsidRPr="003E1865">
        <w:rPr>
          <w:rFonts w:cstheme="minorHAnsi"/>
          <w:color w:val="1F1F1F"/>
          <w:sz w:val="20"/>
          <w:szCs w:val="20"/>
          <w:shd w:val="clear" w:color="auto" w:fill="FFFFFF"/>
        </w:rPr>
        <w:t xml:space="preserve">This dashboard provides an essential overview of your project's </w:t>
      </w:r>
      <w:r w:rsidR="0018236C" w:rsidRPr="003E1865">
        <w:rPr>
          <w:rFonts w:cstheme="minorHAnsi"/>
          <w:color w:val="1F1F1F"/>
          <w:sz w:val="20"/>
          <w:szCs w:val="20"/>
          <w:shd w:val="clear" w:color="auto" w:fill="FFFFFF"/>
        </w:rPr>
        <w:t xml:space="preserve">staffing </w:t>
      </w:r>
      <w:r w:rsidR="00272C78" w:rsidRPr="003E1865">
        <w:rPr>
          <w:rFonts w:cstheme="minorHAnsi"/>
          <w:color w:val="1F1F1F"/>
          <w:sz w:val="20"/>
          <w:szCs w:val="20"/>
          <w:shd w:val="clear" w:color="auto" w:fill="FFFFFF"/>
        </w:rPr>
        <w:t xml:space="preserve">status and total </w:t>
      </w:r>
      <w:r w:rsidR="001118B1" w:rsidRPr="003E1865">
        <w:rPr>
          <w:rFonts w:cstheme="minorHAnsi"/>
          <w:color w:val="1F1F1F"/>
          <w:sz w:val="20"/>
          <w:szCs w:val="20"/>
          <w:shd w:val="clear" w:color="auto" w:fill="FFFFFF"/>
        </w:rPr>
        <w:t>count.</w:t>
      </w:r>
      <w:r w:rsidR="00272C78" w:rsidRPr="003E1865">
        <w:rPr>
          <w:rFonts w:cstheme="minorHAnsi"/>
          <w:color w:val="1F1F1F"/>
          <w:sz w:val="20"/>
          <w:szCs w:val="20"/>
          <w:shd w:val="clear" w:color="auto" w:fill="FFFFFF"/>
        </w:rPr>
        <w:t xml:space="preserve"> </w:t>
      </w:r>
    </w:p>
    <w:p w14:paraId="5BA145B3" w14:textId="3B0D89F9" w:rsidR="009E7D12" w:rsidRPr="003E1865" w:rsidRDefault="00690EE1">
      <w:pPr>
        <w:rPr>
          <w:rStyle w:val="Strong"/>
          <w:rFonts w:cstheme="minorHAnsi"/>
          <w:color w:val="1F1F1F"/>
          <w:sz w:val="20"/>
          <w:szCs w:val="20"/>
          <w:shd w:val="clear" w:color="auto" w:fill="FFFFFF"/>
        </w:rPr>
      </w:pPr>
      <w:r w:rsidRPr="003E1865">
        <w:rPr>
          <w:rStyle w:val="Strong"/>
          <w:rFonts w:cstheme="minorHAnsi"/>
          <w:color w:val="1F1F1F"/>
          <w:sz w:val="20"/>
          <w:szCs w:val="20"/>
          <w:shd w:val="clear" w:color="auto" w:fill="FFFFFF"/>
        </w:rPr>
        <w:t>Table: Detailed Order View</w:t>
      </w:r>
    </w:p>
    <w:p w14:paraId="5C9904C7" w14:textId="77777777" w:rsidR="009E7D12" w:rsidRPr="003E1865" w:rsidRDefault="009E7D12" w:rsidP="009E7D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</w:pPr>
      <w:r w:rsidRPr="003E1865">
        <w:rPr>
          <w:rFonts w:eastAsia="Times New Roman" w:cstheme="minorHAnsi"/>
          <w:b/>
          <w:bCs/>
          <w:color w:val="1F1F1F"/>
          <w:kern w:val="0"/>
          <w:sz w:val="20"/>
          <w:szCs w:val="20"/>
          <w:lang w:eastAsia="en-IN"/>
          <w14:ligatures w14:val="none"/>
        </w:rPr>
        <w:t>Contract Number:</w:t>
      </w:r>
      <w:r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 Unique identifier for tracking the order.</w:t>
      </w:r>
    </w:p>
    <w:p w14:paraId="75593004" w14:textId="77777777" w:rsidR="009E7D12" w:rsidRPr="003E1865" w:rsidRDefault="009E7D12" w:rsidP="009E7D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</w:pPr>
      <w:r w:rsidRPr="003E1865">
        <w:rPr>
          <w:rFonts w:eastAsia="Times New Roman" w:cstheme="minorHAnsi"/>
          <w:b/>
          <w:bCs/>
          <w:color w:val="1F1F1F"/>
          <w:kern w:val="0"/>
          <w:sz w:val="20"/>
          <w:szCs w:val="20"/>
          <w:lang w:eastAsia="en-IN"/>
          <w14:ligatures w14:val="none"/>
        </w:rPr>
        <w:t>Party Name:</w:t>
      </w:r>
      <w:r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 Likely the company or individual the staff is assigned to.</w:t>
      </w:r>
    </w:p>
    <w:p w14:paraId="7993EE9A" w14:textId="77777777" w:rsidR="009E7D12" w:rsidRPr="003E1865" w:rsidRDefault="009E7D12" w:rsidP="009E7D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</w:pPr>
      <w:r w:rsidRPr="003E1865">
        <w:rPr>
          <w:rFonts w:eastAsia="Times New Roman" w:cstheme="minorHAnsi"/>
          <w:b/>
          <w:bCs/>
          <w:color w:val="1F1F1F"/>
          <w:kern w:val="0"/>
          <w:sz w:val="20"/>
          <w:szCs w:val="20"/>
          <w:lang w:eastAsia="en-IN"/>
          <w14:ligatures w14:val="none"/>
        </w:rPr>
        <w:t>Status:</w:t>
      </w:r>
      <w:r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 Shows the order's current stage (e.g., Active, Draft).</w:t>
      </w:r>
    </w:p>
    <w:p w14:paraId="3B35928A" w14:textId="77777777" w:rsidR="009E7D12" w:rsidRPr="003E1865" w:rsidRDefault="009E7D12" w:rsidP="009E7D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</w:pPr>
      <w:r w:rsidRPr="003E1865">
        <w:rPr>
          <w:rFonts w:eastAsia="Times New Roman" w:cstheme="minorHAnsi"/>
          <w:b/>
          <w:bCs/>
          <w:color w:val="1F1F1F"/>
          <w:kern w:val="0"/>
          <w:sz w:val="20"/>
          <w:szCs w:val="20"/>
          <w:lang w:eastAsia="en-IN"/>
          <w14:ligatures w14:val="none"/>
        </w:rPr>
        <w:t>Contract Type:</w:t>
      </w:r>
      <w:r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 Specifies if staff are employees, contractors, etc.</w:t>
      </w:r>
    </w:p>
    <w:p w14:paraId="11439712" w14:textId="77777777" w:rsidR="009E7D12" w:rsidRPr="003E1865" w:rsidRDefault="009E7D12" w:rsidP="009E7D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</w:pPr>
      <w:r w:rsidRPr="003E1865">
        <w:rPr>
          <w:rFonts w:eastAsia="Times New Roman" w:cstheme="minorHAnsi"/>
          <w:b/>
          <w:bCs/>
          <w:color w:val="1F1F1F"/>
          <w:kern w:val="0"/>
          <w:sz w:val="20"/>
          <w:szCs w:val="20"/>
          <w:lang w:eastAsia="en-IN"/>
          <w14:ligatures w14:val="none"/>
        </w:rPr>
        <w:t>Start/End Dates:</w:t>
      </w:r>
      <w:r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 Defines the staffing period.</w:t>
      </w:r>
    </w:p>
    <w:p w14:paraId="69074655" w14:textId="77777777" w:rsidR="009E7D12" w:rsidRPr="003E1865" w:rsidRDefault="009E7D12" w:rsidP="009E7D1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</w:pPr>
      <w:r w:rsidRPr="003E1865">
        <w:rPr>
          <w:rFonts w:eastAsia="Times New Roman" w:cstheme="minorHAnsi"/>
          <w:b/>
          <w:bCs/>
          <w:color w:val="1F1F1F"/>
          <w:kern w:val="0"/>
          <w:sz w:val="20"/>
          <w:szCs w:val="20"/>
          <w:lang w:eastAsia="en-IN"/>
          <w14:ligatures w14:val="none"/>
        </w:rPr>
        <w:t>Organization Name:</w:t>
      </w:r>
      <w:r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 The internal department the staff belongs to.</w:t>
      </w:r>
    </w:p>
    <w:p w14:paraId="76BE2497" w14:textId="493C4A53" w:rsidR="00B11B91" w:rsidRPr="003E1865" w:rsidRDefault="009E7D12" w:rsidP="001F69D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</w:pPr>
      <w:r w:rsidRPr="003E1865">
        <w:rPr>
          <w:rFonts w:eastAsia="Times New Roman" w:cstheme="minorHAnsi"/>
          <w:b/>
          <w:bCs/>
          <w:color w:val="1F1F1F"/>
          <w:kern w:val="0"/>
          <w:sz w:val="20"/>
          <w:szCs w:val="20"/>
          <w:lang w:eastAsia="en-IN"/>
          <w14:ligatures w14:val="none"/>
        </w:rPr>
        <w:t>Currency and Legal Entity:</w:t>
      </w:r>
      <w:r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 Important for billing and legal compliance</w:t>
      </w:r>
      <w:r w:rsidR="001F69D7" w:rsidRPr="003E1865">
        <w:rPr>
          <w:rFonts w:eastAsia="Times New Roman" w:cstheme="minorHAnsi"/>
          <w:color w:val="1F1F1F"/>
          <w:kern w:val="0"/>
          <w:sz w:val="20"/>
          <w:szCs w:val="20"/>
          <w:lang w:eastAsia="en-IN"/>
          <w14:ligatures w14:val="none"/>
        </w:rPr>
        <w:t>.</w:t>
      </w:r>
    </w:p>
    <w:p w14:paraId="45FF62DE" w14:textId="3B374CBC" w:rsidR="000D559C" w:rsidRPr="00D7110F" w:rsidRDefault="00D7110F" w:rsidP="00D7110F">
      <w:pPr>
        <w:rPr>
          <w:b/>
          <w:bCs/>
          <w:shd w:val="clear" w:color="auto" w:fill="FFFFFF"/>
        </w:rPr>
      </w:pPr>
      <w:r w:rsidRPr="00D7110F">
        <w:rPr>
          <w:b/>
          <w:bCs/>
          <w:shd w:val="clear" w:color="auto" w:fill="FFFFFF"/>
        </w:rPr>
        <w:t>1.</w:t>
      </w:r>
      <w:r>
        <w:rPr>
          <w:b/>
          <w:bCs/>
          <w:shd w:val="clear" w:color="auto" w:fill="FFFFFF"/>
        </w:rPr>
        <w:t xml:space="preserve"> </w:t>
      </w:r>
      <w:r w:rsidR="00A354F4" w:rsidRPr="00D7110F">
        <w:rPr>
          <w:b/>
          <w:bCs/>
          <w:shd w:val="clear" w:color="auto" w:fill="FFFFFF"/>
        </w:rPr>
        <w:t>Order</w:t>
      </w:r>
      <w:r w:rsidR="007F12FE" w:rsidRPr="00D7110F">
        <w:rPr>
          <w:b/>
          <w:bCs/>
          <w:shd w:val="clear" w:color="auto" w:fill="FFFFFF"/>
        </w:rPr>
        <w:t xml:space="preserve"> by Status- Active </w:t>
      </w:r>
    </w:p>
    <w:p w14:paraId="1B450739" w14:textId="320861F9" w:rsidR="001F69D7" w:rsidRDefault="00FD29DF">
      <w:p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3E1865">
        <w:rPr>
          <w:rFonts w:cstheme="minorHAnsi"/>
          <w:sz w:val="20"/>
          <w:szCs w:val="20"/>
        </w:rPr>
        <w:t xml:space="preserve">Order by Status -Active tile </w:t>
      </w:r>
      <w:r w:rsidR="00B55829" w:rsidRPr="003E1865">
        <w:rPr>
          <w:rFonts w:cstheme="minorHAnsi"/>
          <w:color w:val="0D0D0D"/>
          <w:sz w:val="20"/>
          <w:szCs w:val="20"/>
          <w:shd w:val="clear" w:color="auto" w:fill="FFFFFF"/>
        </w:rPr>
        <w:t xml:space="preserve">approach aims to present a comprehensive overview of the number of contracts under the </w:t>
      </w:r>
      <w:r w:rsidR="003011C7" w:rsidRPr="003E1865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A</w:t>
      </w:r>
      <w:r w:rsidR="00B55829" w:rsidRPr="003E1865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ctive</w:t>
      </w:r>
      <w:r w:rsidR="00B55829" w:rsidRPr="003E1865">
        <w:rPr>
          <w:rFonts w:cstheme="minorHAnsi"/>
          <w:color w:val="0D0D0D"/>
          <w:sz w:val="20"/>
          <w:szCs w:val="20"/>
          <w:shd w:val="clear" w:color="auto" w:fill="FFFFFF"/>
        </w:rPr>
        <w:t xml:space="preserve"> status category.</w:t>
      </w:r>
    </w:p>
    <w:p w14:paraId="585A1ACF" w14:textId="77777777" w:rsidR="003E1865" w:rsidRPr="003E1865" w:rsidRDefault="003E1865">
      <w:pPr>
        <w:rPr>
          <w:rFonts w:cstheme="minorHAnsi"/>
          <w:sz w:val="20"/>
          <w:szCs w:val="20"/>
        </w:rPr>
      </w:pPr>
    </w:p>
    <w:p w14:paraId="583CACA0" w14:textId="03A7C8FC" w:rsidR="00427A63" w:rsidRPr="003E1865" w:rsidRDefault="00B61D34" w:rsidP="003E1865">
      <w:pPr>
        <w:jc w:val="center"/>
        <w:rPr>
          <w:rFonts w:cstheme="minorHAnsi"/>
          <w:sz w:val="20"/>
          <w:szCs w:val="20"/>
        </w:rPr>
      </w:pPr>
      <w:r w:rsidRPr="003E186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499D01" wp14:editId="10EFF75B">
                <wp:simplePos x="0" y="0"/>
                <wp:positionH relativeFrom="column">
                  <wp:posOffset>127000</wp:posOffset>
                </wp:positionH>
                <wp:positionV relativeFrom="paragraph">
                  <wp:posOffset>315595</wp:posOffset>
                </wp:positionV>
                <wp:extent cx="990600" cy="666750"/>
                <wp:effectExtent l="114300" t="95250" r="114300" b="228600"/>
                <wp:wrapNone/>
                <wp:docPr id="4" name="Speech Bubble: Rectangle with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6750"/>
                        </a:xfrm>
                        <a:prstGeom prst="wedgeRoundRectCallou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C252" w14:textId="77777777" w:rsidR="00B61D34" w:rsidRPr="00B61D34" w:rsidRDefault="00B61D34" w:rsidP="00B61D34">
                            <w:pPr>
                              <w:jc w:val="center"/>
                              <w:rPr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9D0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" o:spid="_x0000_s1026" type="#_x0000_t62" style="position:absolute;left:0;text-align:left;margin-left:10pt;margin-top:24.85pt;width:78pt;height:5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" adj="6300,24300" filled="f" strokecolor="#0070c0" strokeweight="3pt">
                <v:shadow on="t" color="black" opacity="26214f" origin=",-.5" offset="0,3pt"/>
                <v:textbox>
                  <w:txbxContent>
                    <w:p w14:paraId="1CFBC252" w14:textId="77777777" w:rsidR="00B61D34" w:rsidRPr="00B61D34" w:rsidRDefault="00B61D34" w:rsidP="00B61D34">
                      <w:pPr>
                        <w:jc w:val="center"/>
                        <w:rPr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1865">
        <w:rPr>
          <w:rFonts w:cstheme="minorHAnsi"/>
          <w:noProof/>
          <w:sz w:val="20"/>
          <w:szCs w:val="20"/>
        </w:rPr>
        <w:drawing>
          <wp:inline distT="0" distB="0" distL="0" distR="0" wp14:anchorId="69B8363E" wp14:editId="2F752400">
            <wp:extent cx="5731510" cy="2321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2CA8" w14:textId="5D420F01" w:rsidR="003E1865" w:rsidRPr="00D7110F" w:rsidRDefault="00D7110F" w:rsidP="00D7110F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2. </w:t>
      </w:r>
      <w:r w:rsidR="000D559C" w:rsidRPr="00D7110F">
        <w:rPr>
          <w:b/>
          <w:bCs/>
          <w:shd w:val="clear" w:color="auto" w:fill="FFFFFF"/>
        </w:rPr>
        <w:t>Order by Status- Draft</w:t>
      </w:r>
    </w:p>
    <w:p w14:paraId="0703BDC5" w14:textId="4F0CF04E" w:rsidR="00427A63" w:rsidRDefault="00B55829">
      <w:pPr>
        <w:rPr>
          <w:rFonts w:cstheme="minorHAnsi"/>
          <w:sz w:val="20"/>
          <w:szCs w:val="20"/>
        </w:rPr>
      </w:pPr>
      <w:r w:rsidRPr="003E1865">
        <w:rPr>
          <w:rFonts w:cstheme="minorHAnsi"/>
          <w:sz w:val="20"/>
          <w:szCs w:val="20"/>
        </w:rPr>
        <w:t xml:space="preserve">Order by Status- Draft </w:t>
      </w:r>
      <w:r w:rsidR="00B461D4" w:rsidRPr="003E1865">
        <w:rPr>
          <w:rFonts w:cstheme="minorHAnsi"/>
          <w:sz w:val="20"/>
          <w:szCs w:val="20"/>
        </w:rPr>
        <w:t xml:space="preserve">tile gives you a summary of </w:t>
      </w:r>
      <w:r w:rsidR="003F3D6A" w:rsidRPr="003E1865">
        <w:rPr>
          <w:rFonts w:cstheme="minorHAnsi"/>
          <w:sz w:val="20"/>
          <w:szCs w:val="20"/>
        </w:rPr>
        <w:t xml:space="preserve">all the contracts that are in the </w:t>
      </w:r>
      <w:r w:rsidR="003F3D6A" w:rsidRPr="003E1865">
        <w:rPr>
          <w:rFonts w:cstheme="minorHAnsi"/>
          <w:b/>
          <w:bCs/>
          <w:sz w:val="20"/>
          <w:szCs w:val="20"/>
        </w:rPr>
        <w:t>Draft</w:t>
      </w:r>
      <w:r w:rsidR="003F3D6A" w:rsidRPr="003E1865">
        <w:rPr>
          <w:rFonts w:cstheme="minorHAnsi"/>
          <w:sz w:val="20"/>
          <w:szCs w:val="20"/>
        </w:rPr>
        <w:t xml:space="preserve"> stage.</w:t>
      </w:r>
    </w:p>
    <w:p w14:paraId="44CF6DA9" w14:textId="77777777" w:rsidR="003E1865" w:rsidRPr="003E1865" w:rsidRDefault="003E1865">
      <w:pPr>
        <w:rPr>
          <w:rFonts w:cstheme="minorHAnsi"/>
          <w:sz w:val="20"/>
          <w:szCs w:val="20"/>
        </w:rPr>
      </w:pPr>
    </w:p>
    <w:p w14:paraId="5F91B12D" w14:textId="1BB238BE" w:rsidR="003E1865" w:rsidRPr="003E1865" w:rsidRDefault="005C72E2" w:rsidP="003E1865">
      <w:pPr>
        <w:jc w:val="right"/>
        <w:rPr>
          <w:rFonts w:cstheme="minorHAnsi"/>
          <w:sz w:val="20"/>
          <w:szCs w:val="20"/>
        </w:rPr>
      </w:pPr>
      <w:r w:rsidRPr="003E186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CC60CD" wp14:editId="3066BB5F">
                <wp:simplePos x="0" y="0"/>
                <wp:positionH relativeFrom="column">
                  <wp:posOffset>1066800</wp:posOffset>
                </wp:positionH>
                <wp:positionV relativeFrom="paragraph">
                  <wp:posOffset>277495</wp:posOffset>
                </wp:positionV>
                <wp:extent cx="971550" cy="685800"/>
                <wp:effectExtent l="95250" t="95250" r="76200" b="171450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wedgeRoundRectCallou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1879D" w14:textId="77777777" w:rsidR="005C72E2" w:rsidRDefault="005C72E2" w:rsidP="005C7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60CD" id="Speech Bubble: Rectangle with Corners Rounded 5" o:spid="_x0000_s1027" type="#_x0000_t62" style="position:absolute;left:0;text-align:left;margin-left:84pt;margin-top:21.85pt;width:76.5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" adj="6300,24300" filled="f" strokecolor="#0070c0" strokeweight="2.25pt">
                <v:textbox>
                  <w:txbxContent>
                    <w:p w14:paraId="7CA1879D" w14:textId="77777777" w:rsidR="005C72E2" w:rsidRDefault="005C72E2" w:rsidP="005C72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A63" w:rsidRPr="003E1865">
        <w:rPr>
          <w:rFonts w:cstheme="minorHAnsi"/>
          <w:noProof/>
          <w:sz w:val="20"/>
          <w:szCs w:val="20"/>
        </w:rPr>
        <w:drawing>
          <wp:inline distT="0" distB="0" distL="0" distR="0" wp14:anchorId="23EF54EF" wp14:editId="3A17D6E5">
            <wp:extent cx="5731510" cy="2326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903A" w14:textId="1F1F80ED" w:rsidR="0002736E" w:rsidRPr="00D7110F" w:rsidRDefault="00D7110F" w:rsidP="00D7110F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 xml:space="preserve">3. </w:t>
      </w:r>
      <w:r w:rsidR="000D559C" w:rsidRPr="00D7110F">
        <w:rPr>
          <w:b/>
          <w:bCs/>
          <w:shd w:val="clear" w:color="auto" w:fill="FFFFFF"/>
        </w:rPr>
        <w:t>Order by Open Placement</w:t>
      </w:r>
    </w:p>
    <w:p w14:paraId="6464FE95" w14:textId="2FE4E59E" w:rsidR="000D559C" w:rsidRDefault="006D7EAA">
      <w:pPr>
        <w:rPr>
          <w:rFonts w:cstheme="minorHAnsi"/>
          <w:sz w:val="20"/>
          <w:szCs w:val="20"/>
        </w:rPr>
      </w:pPr>
      <w:r w:rsidRPr="003E1865">
        <w:rPr>
          <w:rStyle w:val="ui-provider"/>
          <w:rFonts w:cstheme="minorHAnsi"/>
          <w:sz w:val="20"/>
          <w:szCs w:val="20"/>
        </w:rPr>
        <w:t xml:space="preserve">Order By open Placement tile provides an overview of the contracts that </w:t>
      </w:r>
      <w:r w:rsidR="003E1865" w:rsidRPr="003E1865">
        <w:rPr>
          <w:rStyle w:val="ui-provider"/>
          <w:rFonts w:cstheme="minorHAnsi"/>
          <w:sz w:val="20"/>
          <w:szCs w:val="20"/>
        </w:rPr>
        <w:t>are available</w:t>
      </w:r>
      <w:r w:rsidRPr="003E1865">
        <w:rPr>
          <w:rStyle w:val="ui-provider"/>
          <w:rFonts w:cstheme="minorHAnsi"/>
          <w:sz w:val="20"/>
          <w:szCs w:val="20"/>
        </w:rPr>
        <w:t xml:space="preserve"> for the placement.</w:t>
      </w:r>
    </w:p>
    <w:p w14:paraId="03A02C4E" w14:textId="77777777" w:rsidR="003E1865" w:rsidRPr="003E1865" w:rsidRDefault="003E1865">
      <w:pPr>
        <w:rPr>
          <w:rFonts w:cstheme="minorHAnsi"/>
          <w:sz w:val="20"/>
          <w:szCs w:val="20"/>
        </w:rPr>
      </w:pPr>
    </w:p>
    <w:p w14:paraId="21B9B4D2" w14:textId="61C5E0C3" w:rsidR="0002736E" w:rsidRPr="003E1865" w:rsidRDefault="0002736E" w:rsidP="001F69D7">
      <w:pPr>
        <w:jc w:val="center"/>
        <w:rPr>
          <w:rFonts w:cstheme="minorHAnsi"/>
          <w:sz w:val="20"/>
          <w:szCs w:val="20"/>
        </w:rPr>
      </w:pPr>
      <w:r w:rsidRPr="003E186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CD4427" wp14:editId="6AFDC124">
                <wp:simplePos x="0" y="0"/>
                <wp:positionH relativeFrom="column">
                  <wp:posOffset>2171700</wp:posOffset>
                </wp:positionH>
                <wp:positionV relativeFrom="paragraph">
                  <wp:posOffset>266700</wp:posOffset>
                </wp:positionV>
                <wp:extent cx="990600" cy="673100"/>
                <wp:effectExtent l="95250" t="95250" r="76200" b="16510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3100"/>
                        </a:xfrm>
                        <a:prstGeom prst="wedgeRoundRectCallou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00054" w14:textId="77777777" w:rsidR="0002736E" w:rsidRDefault="0002736E" w:rsidP="00027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4427" id="Speech Bubble: Rectangle with Corners Rounded 7" o:spid="_x0000_s1028" type="#_x0000_t62" style="position:absolute;left:0;text-align:left;margin-left:171pt;margin-top:21pt;width:78pt;height:5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" adj="6300,24300" filled="f" strokecolor="#0070c0" strokeweight="2.25pt">
                <v:textbox>
                  <w:txbxContent>
                    <w:p w14:paraId="53E00054" w14:textId="77777777" w:rsidR="0002736E" w:rsidRDefault="0002736E" w:rsidP="000273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E1865">
        <w:rPr>
          <w:rFonts w:cstheme="minorHAnsi"/>
          <w:noProof/>
          <w:sz w:val="20"/>
          <w:szCs w:val="20"/>
        </w:rPr>
        <w:drawing>
          <wp:inline distT="0" distB="0" distL="0" distR="0" wp14:anchorId="77A8ACDE" wp14:editId="46E33E9D">
            <wp:extent cx="5731510" cy="2275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584" w14:textId="2B2C6EA2" w:rsidR="0002736E" w:rsidRPr="00D7110F" w:rsidRDefault="00D7110F" w:rsidP="00D7110F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4. </w:t>
      </w:r>
      <w:r w:rsidR="000D559C" w:rsidRPr="00D7110F">
        <w:rPr>
          <w:b/>
          <w:bCs/>
          <w:shd w:val="clear" w:color="auto" w:fill="FFFFFF"/>
        </w:rPr>
        <w:t>Count Per Business Unit</w:t>
      </w:r>
    </w:p>
    <w:p w14:paraId="6AD36339" w14:textId="709AB353" w:rsidR="000D559C" w:rsidRDefault="00A45C13">
      <w:pPr>
        <w:rPr>
          <w:rFonts w:cstheme="minorHAnsi"/>
          <w:sz w:val="20"/>
          <w:szCs w:val="20"/>
        </w:rPr>
      </w:pPr>
      <w:r w:rsidRPr="003E1865">
        <w:rPr>
          <w:rFonts w:cstheme="minorHAnsi"/>
          <w:color w:val="1F1F1F"/>
          <w:sz w:val="20"/>
          <w:szCs w:val="20"/>
          <w:shd w:val="clear" w:color="auto" w:fill="FFFFFF"/>
        </w:rPr>
        <w:t>Count per business unit provides you the total number of contract</w:t>
      </w:r>
      <w:r w:rsidR="00925BD9" w:rsidRPr="003E1865">
        <w:rPr>
          <w:rFonts w:cstheme="minorHAnsi"/>
          <w:color w:val="1F1F1F"/>
          <w:sz w:val="20"/>
          <w:szCs w:val="20"/>
          <w:shd w:val="clear" w:color="auto" w:fill="FFFFFF"/>
        </w:rPr>
        <w:t>s categories by business unit.</w:t>
      </w:r>
      <w:r w:rsidR="00336DD7" w:rsidRPr="003E1865">
        <w:rPr>
          <w:rFonts w:cstheme="minorHAnsi"/>
          <w:sz w:val="20"/>
          <w:szCs w:val="20"/>
        </w:rPr>
        <w:t xml:space="preserve"> The contracts outline under that particular business unit can be accessed by clicking on it specifically.</w:t>
      </w:r>
    </w:p>
    <w:p w14:paraId="617F82F9" w14:textId="77777777" w:rsidR="003E1865" w:rsidRPr="003E1865" w:rsidRDefault="003E1865">
      <w:pPr>
        <w:rPr>
          <w:rFonts w:cstheme="minorHAnsi"/>
          <w:color w:val="1F1F1F"/>
          <w:sz w:val="20"/>
          <w:szCs w:val="20"/>
          <w:shd w:val="clear" w:color="auto" w:fill="FFFFFF"/>
        </w:rPr>
      </w:pPr>
    </w:p>
    <w:p w14:paraId="58F437D0" w14:textId="77777777" w:rsidR="000D559C" w:rsidRPr="003E1865" w:rsidRDefault="0002736E" w:rsidP="003E1865">
      <w:pPr>
        <w:jc w:val="center"/>
        <w:rPr>
          <w:rFonts w:cstheme="minorHAnsi"/>
          <w:sz w:val="20"/>
          <w:szCs w:val="20"/>
        </w:rPr>
      </w:pPr>
      <w:r w:rsidRPr="003E186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DA323B" wp14:editId="53939C23">
                <wp:simplePos x="0" y="0"/>
                <wp:positionH relativeFrom="column">
                  <wp:posOffset>3238500</wp:posOffset>
                </wp:positionH>
                <wp:positionV relativeFrom="paragraph">
                  <wp:posOffset>226060</wp:posOffset>
                </wp:positionV>
                <wp:extent cx="1022350" cy="749300"/>
                <wp:effectExtent l="114300" t="95250" r="101600" b="222250"/>
                <wp:wrapNone/>
                <wp:docPr id="9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749300"/>
                        </a:xfrm>
                        <a:prstGeom prst="wedgeRoundRectCallou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5B75E" w14:textId="77777777" w:rsidR="0002736E" w:rsidRDefault="0002736E" w:rsidP="00027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323B" id="Speech Bubble: Rectangle with Corners Rounded 9" o:spid="_x0000_s1029" type="#_x0000_t62" style="position:absolute;left:0;text-align:left;margin-left:255pt;margin-top:17.8pt;width:80.5pt;height:5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" adj="6300,24300" filled="f" strokecolor="#0070c0" strokeweight="2.25pt">
                <v:shadow on="t" color="black" opacity="26214f" origin=",-.5" offset="0,3pt"/>
                <v:textbox>
                  <w:txbxContent>
                    <w:p w14:paraId="0395B75E" w14:textId="77777777" w:rsidR="0002736E" w:rsidRDefault="0002736E" w:rsidP="000273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E1865">
        <w:rPr>
          <w:rFonts w:cstheme="minorHAnsi"/>
          <w:noProof/>
          <w:sz w:val="20"/>
          <w:szCs w:val="20"/>
        </w:rPr>
        <w:drawing>
          <wp:inline distT="0" distB="0" distL="0" distR="0" wp14:anchorId="22E7EAEC" wp14:editId="05E24874">
            <wp:extent cx="5731510" cy="23279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1646" w14:textId="241B6469" w:rsidR="003E1865" w:rsidRPr="003E1865" w:rsidRDefault="005345DE" w:rsidP="003E1865">
      <w:pPr>
        <w:jc w:val="center"/>
        <w:rPr>
          <w:rFonts w:cstheme="minorHAnsi"/>
          <w:sz w:val="20"/>
          <w:szCs w:val="20"/>
        </w:rPr>
      </w:pPr>
      <w:r w:rsidRPr="003E1865">
        <w:rPr>
          <w:rFonts w:cstheme="minorHAnsi"/>
          <w:noProof/>
          <w:sz w:val="20"/>
          <w:szCs w:val="20"/>
        </w:rPr>
        <w:drawing>
          <wp:inline distT="0" distB="0" distL="0" distR="0" wp14:anchorId="56F98EB2" wp14:editId="5AC81166">
            <wp:extent cx="5731510" cy="2527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1A2" w14:textId="171A3F62" w:rsidR="000D559C" w:rsidRPr="00D7110F" w:rsidRDefault="00D7110F" w:rsidP="00D7110F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 xml:space="preserve">5. </w:t>
      </w:r>
      <w:r w:rsidR="000D559C" w:rsidRPr="00D7110F">
        <w:rPr>
          <w:b/>
          <w:bCs/>
          <w:shd w:val="clear" w:color="auto" w:fill="FFFFFF"/>
        </w:rPr>
        <w:t>Count Per Customer</w:t>
      </w:r>
    </w:p>
    <w:p w14:paraId="293F5EDA" w14:textId="04933F90" w:rsidR="001F69D7" w:rsidRDefault="003E1865" w:rsidP="001F69D7">
      <w:pPr>
        <w:rPr>
          <w:rFonts w:cstheme="minorHAnsi"/>
          <w:sz w:val="20"/>
          <w:szCs w:val="20"/>
        </w:rPr>
      </w:pPr>
      <w:r w:rsidRPr="003E1865">
        <w:rPr>
          <w:rStyle w:val="ui-provider"/>
          <w:rFonts w:cstheme="minorHAnsi"/>
          <w:sz w:val="20"/>
          <w:szCs w:val="20"/>
        </w:rPr>
        <w:t>Count per customer tile approaches the total count of contracts according to customer name. User can view the details of the contracts by clicking on the specific customer.</w:t>
      </w:r>
    </w:p>
    <w:p w14:paraId="51A83F4C" w14:textId="77777777" w:rsidR="003E1865" w:rsidRPr="003E1865" w:rsidRDefault="003E1865" w:rsidP="001F69D7">
      <w:pPr>
        <w:rPr>
          <w:rFonts w:cstheme="minorHAnsi"/>
          <w:sz w:val="20"/>
          <w:szCs w:val="20"/>
        </w:rPr>
      </w:pPr>
    </w:p>
    <w:p w14:paraId="505744D9" w14:textId="7EA1A2E5" w:rsidR="005345DE" w:rsidRPr="003E1865" w:rsidRDefault="005345DE" w:rsidP="003E1865">
      <w:pPr>
        <w:jc w:val="center"/>
        <w:rPr>
          <w:rFonts w:cstheme="minorHAnsi"/>
          <w:sz w:val="20"/>
          <w:szCs w:val="20"/>
        </w:rPr>
      </w:pPr>
      <w:r w:rsidRPr="003E186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F32494" wp14:editId="7A6935C1">
                <wp:simplePos x="0" y="0"/>
                <wp:positionH relativeFrom="column">
                  <wp:posOffset>4210050</wp:posOffset>
                </wp:positionH>
                <wp:positionV relativeFrom="paragraph">
                  <wp:posOffset>274208</wp:posOffset>
                </wp:positionV>
                <wp:extent cx="953621" cy="599515"/>
                <wp:effectExtent l="95250" t="95250" r="75565" b="143510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21" cy="599515"/>
                        </a:xfrm>
                        <a:prstGeom prst="wedgeRoundRectCallou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7A1F" w14:textId="77777777" w:rsidR="005345DE" w:rsidRDefault="005345DE" w:rsidP="00534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2494" id="Speech Bubble: Rectangle with Corners Rounded 13" o:spid="_x0000_s1030" type="#_x0000_t62" style="position:absolute;left:0;text-align:left;margin-left:331.5pt;margin-top:21.6pt;width:75.1pt;height:47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" adj="6300,24300" filled="f" strokecolor="#0070c0" strokeweight="2.25pt">
                <v:textbox>
                  <w:txbxContent>
                    <w:p w14:paraId="25F27A1F" w14:textId="77777777" w:rsidR="005345DE" w:rsidRDefault="005345DE" w:rsidP="005345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E1865">
        <w:rPr>
          <w:rFonts w:cstheme="minorHAnsi"/>
          <w:noProof/>
          <w:sz w:val="20"/>
          <w:szCs w:val="20"/>
        </w:rPr>
        <w:drawing>
          <wp:inline distT="0" distB="0" distL="0" distR="0" wp14:anchorId="2EB160BE" wp14:editId="04F71683">
            <wp:extent cx="5731510" cy="2279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C403" w14:textId="77777777" w:rsidR="005345DE" w:rsidRPr="003E1865" w:rsidRDefault="005345DE">
      <w:pPr>
        <w:rPr>
          <w:rFonts w:cstheme="minorHAnsi"/>
          <w:sz w:val="20"/>
          <w:szCs w:val="20"/>
        </w:rPr>
      </w:pPr>
    </w:p>
    <w:p w14:paraId="5F0D5B4A" w14:textId="085EE2B7" w:rsidR="005345DE" w:rsidRPr="003E1865" w:rsidRDefault="005345DE" w:rsidP="003E1865">
      <w:pPr>
        <w:jc w:val="center"/>
        <w:rPr>
          <w:rFonts w:cstheme="minorHAnsi"/>
          <w:sz w:val="20"/>
          <w:szCs w:val="20"/>
        </w:rPr>
      </w:pPr>
      <w:r w:rsidRPr="003E1865">
        <w:rPr>
          <w:rFonts w:cstheme="minorHAnsi"/>
          <w:noProof/>
          <w:sz w:val="20"/>
          <w:szCs w:val="20"/>
        </w:rPr>
        <w:drawing>
          <wp:inline distT="0" distB="0" distL="0" distR="0" wp14:anchorId="3B2C2B45" wp14:editId="58BC4E65">
            <wp:extent cx="5731510" cy="2575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5DE" w:rsidRPr="003E1865" w:rsidSect="003E1865">
      <w:pgSz w:w="11906" w:h="16838" w:code="9"/>
      <w:pgMar w:top="907" w:right="1440" w:bottom="1440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B78E" w14:textId="77777777" w:rsidR="00AC3A20" w:rsidRDefault="00AC3A20" w:rsidP="00427A63">
      <w:pPr>
        <w:spacing w:after="0" w:line="240" w:lineRule="auto"/>
      </w:pPr>
      <w:r>
        <w:separator/>
      </w:r>
    </w:p>
  </w:endnote>
  <w:endnote w:type="continuationSeparator" w:id="0">
    <w:p w14:paraId="50CE9523" w14:textId="77777777" w:rsidR="00AC3A20" w:rsidRDefault="00AC3A20" w:rsidP="0042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1234" w14:textId="77777777" w:rsidR="00AC3A20" w:rsidRDefault="00AC3A20" w:rsidP="00427A63">
      <w:pPr>
        <w:spacing w:after="0" w:line="240" w:lineRule="auto"/>
      </w:pPr>
      <w:r>
        <w:separator/>
      </w:r>
    </w:p>
  </w:footnote>
  <w:footnote w:type="continuationSeparator" w:id="0">
    <w:p w14:paraId="3D53FB72" w14:textId="77777777" w:rsidR="00AC3A20" w:rsidRDefault="00AC3A20" w:rsidP="0042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7DF"/>
    <w:multiLevelType w:val="multilevel"/>
    <w:tmpl w:val="32C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C0480"/>
    <w:multiLevelType w:val="hybridMultilevel"/>
    <w:tmpl w:val="D0945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114770">
    <w:abstractNumId w:val="0"/>
  </w:num>
  <w:num w:numId="2" w16cid:durableId="118031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9B"/>
    <w:rsid w:val="0002736E"/>
    <w:rsid w:val="000D559C"/>
    <w:rsid w:val="001118B1"/>
    <w:rsid w:val="0018236C"/>
    <w:rsid w:val="001F69D7"/>
    <w:rsid w:val="00210A96"/>
    <w:rsid w:val="00272C78"/>
    <w:rsid w:val="003011C7"/>
    <w:rsid w:val="00336DD7"/>
    <w:rsid w:val="0038061B"/>
    <w:rsid w:val="003E1865"/>
    <w:rsid w:val="003F3D6A"/>
    <w:rsid w:val="00427A63"/>
    <w:rsid w:val="00442332"/>
    <w:rsid w:val="00446CD2"/>
    <w:rsid w:val="005345DE"/>
    <w:rsid w:val="00546AC7"/>
    <w:rsid w:val="005C72E2"/>
    <w:rsid w:val="005F21F4"/>
    <w:rsid w:val="00690EE1"/>
    <w:rsid w:val="006D7EAA"/>
    <w:rsid w:val="00743DF4"/>
    <w:rsid w:val="007F12FE"/>
    <w:rsid w:val="00882050"/>
    <w:rsid w:val="00925BD9"/>
    <w:rsid w:val="009E7D12"/>
    <w:rsid w:val="00A354F4"/>
    <w:rsid w:val="00A45C13"/>
    <w:rsid w:val="00A76D2D"/>
    <w:rsid w:val="00AC3A20"/>
    <w:rsid w:val="00B11B91"/>
    <w:rsid w:val="00B461D4"/>
    <w:rsid w:val="00B55829"/>
    <w:rsid w:val="00B61D34"/>
    <w:rsid w:val="00C267FC"/>
    <w:rsid w:val="00C90CD9"/>
    <w:rsid w:val="00D7110F"/>
    <w:rsid w:val="00E24EF5"/>
    <w:rsid w:val="00E45D9B"/>
    <w:rsid w:val="00FD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8506"/>
  <w15:chartTrackingRefBased/>
  <w15:docId w15:val="{0E25E18D-4ADE-4C0F-B724-F143DD4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9C"/>
  </w:style>
  <w:style w:type="paragraph" w:styleId="Heading1">
    <w:name w:val="heading 1"/>
    <w:basedOn w:val="Normal"/>
    <w:next w:val="Normal"/>
    <w:link w:val="Heading1Char"/>
    <w:uiPriority w:val="9"/>
    <w:qFormat/>
    <w:rsid w:val="0044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63"/>
  </w:style>
  <w:style w:type="paragraph" w:styleId="Footer">
    <w:name w:val="footer"/>
    <w:basedOn w:val="Normal"/>
    <w:link w:val="FooterChar"/>
    <w:uiPriority w:val="99"/>
    <w:unhideWhenUsed/>
    <w:rsid w:val="00427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63"/>
  </w:style>
  <w:style w:type="character" w:customStyle="1" w:styleId="Heading1Char">
    <w:name w:val="Heading 1 Char"/>
    <w:basedOn w:val="DefaultParagraphFont"/>
    <w:link w:val="Heading1"/>
    <w:uiPriority w:val="9"/>
    <w:rsid w:val="0044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90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6D7EAA"/>
  </w:style>
  <w:style w:type="paragraph" w:styleId="NoSpacing">
    <w:name w:val="No Spacing"/>
    <w:uiPriority w:val="1"/>
    <w:qFormat/>
    <w:rsid w:val="00D711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Thombare, Neha</dc:creator>
  <cp:keywords/>
  <dc:description/>
  <cp:lastModifiedBy>Pramod Thombare, Neha</cp:lastModifiedBy>
  <cp:revision>4</cp:revision>
  <dcterms:created xsi:type="dcterms:W3CDTF">2024-03-01T08:11:00Z</dcterms:created>
  <dcterms:modified xsi:type="dcterms:W3CDTF">2024-03-01T13:13:00Z</dcterms:modified>
</cp:coreProperties>
</file>