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Neha Antony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Date:17/05/2022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b="0" l="0" r="0" t="0"/>
                <wp:wrapSquare wrapText="bothSides" distB="0" distT="0" distL="114300" distR="114300"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1681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  <w:color w:val="ff3300"/>
          <w:sz w:val="36"/>
          <w:szCs w:val="36"/>
          <w:u w:val="single"/>
        </w:rPr>
      </w:pPr>
      <w:r w:rsidDel="00000000" w:rsidR="00000000" w:rsidRPr="00000000">
        <w:rPr>
          <w:b w:val="1"/>
          <w:color w:val="ff3300"/>
          <w:sz w:val="36"/>
          <w:szCs w:val="36"/>
          <w:u w:val="single"/>
          <w:rtl w:val="0"/>
        </w:rPr>
        <w:t xml:space="preserve">OBJECT ORIENTED PROGRAMMING LAB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9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 of different shapes using overloaded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7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Area</w:t>
      </w:r>
    </w:p>
    <w:p w:rsidR="00000000" w:rsidDel="00000000" w:rsidP="00000000" w:rsidRDefault="00000000" w:rsidRPr="00000000" w14:paraId="00000008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        </w:t>
      </w:r>
    </w:p>
    <w:p w:rsidR="00000000" w:rsidDel="00000000" w:rsidP="00000000" w:rsidRDefault="00000000" w:rsidRPr="00000000" w14:paraId="00000009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shape(int l, int b)</w:t>
      </w:r>
    </w:p>
    <w:p w:rsidR="00000000" w:rsidDel="00000000" w:rsidP="00000000" w:rsidRDefault="00000000" w:rsidRPr="00000000" w14:paraId="0000000A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l*b;</w:t>
      </w:r>
    </w:p>
    <w:p w:rsidR="00000000" w:rsidDel="00000000" w:rsidP="00000000" w:rsidRDefault="00000000" w:rsidRPr="00000000" w14:paraId="0000000C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shape(double l,double b)</w:t>
      </w:r>
    </w:p>
    <w:p w:rsidR="00000000" w:rsidDel="00000000" w:rsidP="00000000" w:rsidRDefault="00000000" w:rsidRPr="00000000" w14:paraId="0000000F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(0.5*l*b);</w:t>
      </w:r>
    </w:p>
    <w:p w:rsidR="00000000" w:rsidDel="00000000" w:rsidP="00000000" w:rsidRDefault="00000000" w:rsidRPr="00000000" w14:paraId="00000011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shape(double  l)</w:t>
      </w:r>
    </w:p>
    <w:p w:rsidR="00000000" w:rsidDel="00000000" w:rsidP="00000000" w:rsidRDefault="00000000" w:rsidRPr="00000000" w14:paraId="00000013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(3.14*l*l);</w:t>
      </w:r>
    </w:p>
    <w:p w:rsidR="00000000" w:rsidDel="00000000" w:rsidP="00000000" w:rsidRDefault="00000000" w:rsidRPr="00000000" w14:paraId="00000015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MainArea</w:t>
      </w:r>
    </w:p>
    <w:p w:rsidR="00000000" w:rsidDel="00000000" w:rsidP="00000000" w:rsidRDefault="00000000" w:rsidRPr="00000000" w14:paraId="00000018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1A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 A =new Area();</w:t>
      </w:r>
    </w:p>
    <w:p w:rsidR="00000000" w:rsidDel="00000000" w:rsidP="00000000" w:rsidRDefault="00000000" w:rsidRPr="00000000" w14:paraId="0000001C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System.out.println("Area of rectangle=" + A.shape(4,5));</w:t>
      </w:r>
    </w:p>
    <w:p w:rsidR="00000000" w:rsidDel="00000000" w:rsidP="00000000" w:rsidRDefault="00000000" w:rsidRPr="00000000" w14:paraId="0000001D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System.out.println("Area of  Triangle=" + A.shape(6,5));</w:t>
      </w:r>
    </w:p>
    <w:p w:rsidR="00000000" w:rsidDel="00000000" w:rsidP="00000000" w:rsidRDefault="00000000" w:rsidRPr="00000000" w14:paraId="0000001E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System.out.println("Area of circle=" + A.shape(4));</w:t>
      </w:r>
    </w:p>
    <w:p w:rsidR="00000000" w:rsidDel="00000000" w:rsidP="00000000" w:rsidRDefault="00000000" w:rsidRPr="00000000" w14:paraId="0000001F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115639" cy="188621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Engineering,Kanjirappally                                   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 –  OBJECT ORIENTED PROGRAMMING LAB</w:t>
      <w:tab/>
      <w:t xml:space="preserve">                                  Dept. of Computer Applications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 w:val="1"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6EAE"/>
  </w:style>
  <w:style w:type="character" w:styleId="apple-tab-span" w:customStyle="1">
    <w:name w:val="apple-tab-span"/>
    <w:basedOn w:val="DefaultParagraphFont"/>
    <w:rsid w:val="00046EA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2022-05-17T07:42:00Z</dcterms:created>
  <dc:creator>Lenovo</dc:creator>
</cp:coreProperties>
</file>