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3B3F" w14:textId="26974179" w:rsidR="006B3E27" w:rsidRPr="008D1731" w:rsidRDefault="006B3E27" w:rsidP="006B3E27">
      <w:pPr>
        <w:pStyle w:val="Heading1"/>
        <w:rPr>
          <w:rFonts w:ascii="Times New Roman" w:hAnsi="Times New Roman" w:cs="Times New Roman"/>
        </w:rPr>
      </w:pPr>
      <w:r w:rsidRPr="008D1731">
        <w:rPr>
          <w:rFonts w:ascii="Times New Roman" w:hAnsi="Times New Roman" w:cs="Times New Roman"/>
        </w:rPr>
        <w:t>Proposal 1:</w:t>
      </w:r>
      <w:r w:rsidR="007E7A33" w:rsidRPr="008D1731">
        <w:rPr>
          <w:rFonts w:ascii="Times New Roman" w:hAnsi="Times New Roman" w:cs="Times New Roman"/>
        </w:rPr>
        <w:t xml:space="preserve"> Virus Classification</w:t>
      </w:r>
    </w:p>
    <w:p w14:paraId="02FDD83E" w14:textId="77777777" w:rsidR="006B3E27" w:rsidRPr="006B3E27" w:rsidRDefault="006B3E27" w:rsidP="006B3E27">
      <w:pPr>
        <w:rPr>
          <w:rFonts w:ascii="Times New Roman" w:hAnsi="Times New Roman" w:cs="Times New Roman"/>
        </w:rPr>
      </w:pPr>
      <w:r w:rsidRPr="006B3E27">
        <w:rPr>
          <w:rFonts w:ascii="Times New Roman" w:hAnsi="Times New Roman" w:cs="Times New Roman"/>
          <w:b/>
          <w:bCs/>
        </w:rPr>
        <w:t>Motivation:</w:t>
      </w:r>
    </w:p>
    <w:p w14:paraId="5F5D709A" w14:textId="77777777" w:rsidR="006B3E27" w:rsidRPr="006B3E27" w:rsidRDefault="006B3E27" w:rsidP="006B3E27">
      <w:pPr>
        <w:numPr>
          <w:ilvl w:val="0"/>
          <w:numId w:val="1"/>
        </w:numPr>
        <w:rPr>
          <w:rFonts w:ascii="Times New Roman" w:hAnsi="Times New Roman" w:cs="Times New Roman"/>
        </w:rPr>
      </w:pPr>
      <w:r w:rsidRPr="006B3E27">
        <w:rPr>
          <w:rFonts w:ascii="Times New Roman" w:hAnsi="Times New Roman" w:cs="Times New Roman"/>
        </w:rPr>
        <w:t>Some pathogens, particularly viruses without reference genomes, are hard to identify using sequence alignment techniques.</w:t>
      </w:r>
    </w:p>
    <w:p w14:paraId="1EB5B8FD" w14:textId="77777777" w:rsidR="006B3E27" w:rsidRPr="006B3E27" w:rsidRDefault="006B3E27" w:rsidP="006B3E27">
      <w:pPr>
        <w:numPr>
          <w:ilvl w:val="0"/>
          <w:numId w:val="1"/>
        </w:numPr>
        <w:rPr>
          <w:rFonts w:ascii="Times New Roman" w:hAnsi="Times New Roman" w:cs="Times New Roman"/>
        </w:rPr>
      </w:pPr>
      <w:r w:rsidRPr="006B3E27">
        <w:rPr>
          <w:rFonts w:ascii="Times New Roman" w:hAnsi="Times New Roman" w:cs="Times New Roman"/>
        </w:rPr>
        <w:t>Machine learning can help predict viral sequences from patient data that cannot be mapped to known human or pathogen genomes.</w:t>
      </w:r>
    </w:p>
    <w:p w14:paraId="78CCCAF5" w14:textId="76EDD002" w:rsidR="006B3E27" w:rsidRPr="008C2F82" w:rsidRDefault="006B3E27" w:rsidP="006B3E27">
      <w:pPr>
        <w:numPr>
          <w:ilvl w:val="0"/>
          <w:numId w:val="1"/>
        </w:numPr>
        <w:rPr>
          <w:rFonts w:ascii="Times New Roman" w:hAnsi="Times New Roman" w:cs="Times New Roman"/>
        </w:rPr>
      </w:pPr>
      <w:r w:rsidRPr="006B3E27">
        <w:rPr>
          <w:rFonts w:ascii="Times New Roman" w:hAnsi="Times New Roman" w:cs="Times New Roman"/>
        </w:rPr>
        <w:t>There</w:t>
      </w:r>
      <w:r w:rsidR="00144D1D" w:rsidRPr="008C2F82">
        <w:rPr>
          <w:rFonts w:ascii="Times New Roman" w:hAnsi="Times New Roman" w:cs="Times New Roman"/>
        </w:rPr>
        <w:t xml:space="preserve"> is a need </w:t>
      </w:r>
      <w:r w:rsidR="008C2F82">
        <w:rPr>
          <w:rFonts w:ascii="Times New Roman" w:hAnsi="Times New Roman" w:cs="Times New Roman"/>
        </w:rPr>
        <w:t>for</w:t>
      </w:r>
      <w:r w:rsidRPr="006B3E27">
        <w:rPr>
          <w:rFonts w:ascii="Times New Roman" w:hAnsi="Times New Roman" w:cs="Times New Roman"/>
        </w:rPr>
        <w:t xml:space="preserve"> software specifically designed to predict these viral sequences accurately.</w:t>
      </w:r>
    </w:p>
    <w:p w14:paraId="606FE9C6" w14:textId="2F660B50" w:rsidR="006B3E27" w:rsidRPr="006B3E27" w:rsidRDefault="006B3E27" w:rsidP="006B3E27">
      <w:pPr>
        <w:rPr>
          <w:rFonts w:ascii="Times New Roman" w:hAnsi="Times New Roman" w:cs="Times New Roman"/>
        </w:rPr>
      </w:pPr>
      <w:r w:rsidRPr="008C2F82">
        <w:rPr>
          <w:rFonts w:ascii="Times New Roman" w:hAnsi="Times New Roman" w:cs="Times New Roman"/>
          <w:b/>
          <w:bCs/>
        </w:rPr>
        <w:t>Objective</w:t>
      </w:r>
      <w:r w:rsidRPr="006B3E27">
        <w:rPr>
          <w:rFonts w:ascii="Times New Roman" w:hAnsi="Times New Roman" w:cs="Times New Roman"/>
          <w:b/>
          <w:bCs/>
        </w:rPr>
        <w:t>:</w:t>
      </w:r>
    </w:p>
    <w:p w14:paraId="61EA4798" w14:textId="77777777" w:rsidR="006B3E27" w:rsidRPr="006B3E27" w:rsidRDefault="006B3E27" w:rsidP="006B3E27">
      <w:pPr>
        <w:rPr>
          <w:rFonts w:ascii="Times New Roman" w:hAnsi="Times New Roman" w:cs="Times New Roman"/>
        </w:rPr>
      </w:pPr>
      <w:r w:rsidRPr="006B3E27">
        <w:rPr>
          <w:rFonts w:ascii="Times New Roman" w:hAnsi="Times New Roman" w:cs="Times New Roman"/>
        </w:rPr>
        <w:t>The model classifies sequences into one of three categories:</w:t>
      </w:r>
    </w:p>
    <w:p w14:paraId="73C98A40" w14:textId="3E836254" w:rsidR="006B3E27" w:rsidRPr="006B3E27" w:rsidRDefault="006B3E27" w:rsidP="006B3E27">
      <w:pPr>
        <w:numPr>
          <w:ilvl w:val="0"/>
          <w:numId w:val="2"/>
        </w:numPr>
        <w:rPr>
          <w:rFonts w:ascii="Times New Roman" w:hAnsi="Times New Roman" w:cs="Times New Roman"/>
        </w:rPr>
      </w:pPr>
      <w:r w:rsidRPr="006B3E27">
        <w:rPr>
          <w:rFonts w:ascii="Times New Roman" w:hAnsi="Times New Roman" w:cs="Times New Roman"/>
          <w:b/>
          <w:bCs/>
        </w:rPr>
        <w:t>Infectious viruses</w:t>
      </w:r>
      <w:r w:rsidRPr="008C2F82">
        <w:rPr>
          <w:rFonts w:ascii="Times New Roman" w:hAnsi="Times New Roman" w:cs="Times New Roman"/>
        </w:rPr>
        <w:t xml:space="preserve">: </w:t>
      </w:r>
      <w:r w:rsidRPr="008C2F82">
        <w:rPr>
          <w:rFonts w:ascii="Times New Roman" w:hAnsi="Times New Roman" w:cs="Times New Roman"/>
        </w:rPr>
        <w:t>Infectious viruses are pathogens that can invade host cells, replicate, and cause diseases. These include well-known viruses like influenza, HIV, and SARS-CoV-2.</w:t>
      </w:r>
    </w:p>
    <w:p w14:paraId="15C9B901" w14:textId="246CF9C2" w:rsidR="006B3E27" w:rsidRPr="006B3E27" w:rsidRDefault="006B3E27" w:rsidP="006B3E27">
      <w:pPr>
        <w:numPr>
          <w:ilvl w:val="0"/>
          <w:numId w:val="2"/>
        </w:numPr>
        <w:rPr>
          <w:rFonts w:ascii="Times New Roman" w:hAnsi="Times New Roman" w:cs="Times New Roman"/>
        </w:rPr>
      </w:pPr>
      <w:r w:rsidRPr="006B3E27">
        <w:rPr>
          <w:rFonts w:ascii="Times New Roman" w:hAnsi="Times New Roman" w:cs="Times New Roman"/>
          <w:b/>
          <w:bCs/>
        </w:rPr>
        <w:t>Endogenous retroviruses (ERVs)</w:t>
      </w:r>
      <w:r w:rsidRPr="008C2F82">
        <w:rPr>
          <w:rFonts w:ascii="Times New Roman" w:hAnsi="Times New Roman" w:cs="Times New Roman"/>
        </w:rPr>
        <w:t xml:space="preserve">: </w:t>
      </w:r>
      <w:r w:rsidRPr="008C2F82">
        <w:rPr>
          <w:rFonts w:ascii="Times New Roman" w:hAnsi="Times New Roman" w:cs="Times New Roman"/>
        </w:rPr>
        <w:t>ERVs are ancient viral sequences that have integrated into the human genome over millions of years. They originated from retroviruses, which are a type of virus that can insert their genetic material into the host’s DNA.</w:t>
      </w:r>
    </w:p>
    <w:p w14:paraId="76CB29A9" w14:textId="7BD16B87" w:rsidR="006B3E27" w:rsidRPr="006B3E27" w:rsidRDefault="006B3E27" w:rsidP="006B3E27">
      <w:pPr>
        <w:numPr>
          <w:ilvl w:val="0"/>
          <w:numId w:val="2"/>
        </w:numPr>
        <w:rPr>
          <w:rFonts w:ascii="Times New Roman" w:hAnsi="Times New Roman" w:cs="Times New Roman"/>
        </w:rPr>
      </w:pPr>
      <w:r w:rsidRPr="006B3E27">
        <w:rPr>
          <w:rFonts w:ascii="Times New Roman" w:hAnsi="Times New Roman" w:cs="Times New Roman"/>
          <w:b/>
          <w:bCs/>
        </w:rPr>
        <w:t>Non-ERV human sequences</w:t>
      </w:r>
      <w:r w:rsidRPr="008C2F82">
        <w:rPr>
          <w:rFonts w:ascii="Times New Roman" w:hAnsi="Times New Roman" w:cs="Times New Roman"/>
        </w:rPr>
        <w:t xml:space="preserve">: </w:t>
      </w:r>
      <w:r w:rsidRPr="008C2F82">
        <w:rPr>
          <w:rFonts w:ascii="Times New Roman" w:hAnsi="Times New Roman" w:cs="Times New Roman"/>
        </w:rPr>
        <w:t>Non-ERV human sequences refer to the standard parts of the human genome that do not originate from retroviruses. This includes all the DNA that makes up genes, regulatory elements, and other non-viral genetic material in human cells.</w:t>
      </w:r>
    </w:p>
    <w:p w14:paraId="6F89A0C0" w14:textId="77777777" w:rsidR="006B3E27" w:rsidRPr="008C2F82" w:rsidRDefault="006B3E27" w:rsidP="006B3E27">
      <w:pPr>
        <w:rPr>
          <w:rFonts w:ascii="Times New Roman" w:hAnsi="Times New Roman" w:cs="Times New Roman"/>
        </w:rPr>
      </w:pPr>
    </w:p>
    <w:p w14:paraId="0710F97F" w14:textId="77777777" w:rsidR="006B3E27" w:rsidRPr="006B3E27" w:rsidRDefault="006B3E27" w:rsidP="006B3E27">
      <w:pPr>
        <w:rPr>
          <w:rFonts w:ascii="Times New Roman" w:hAnsi="Times New Roman" w:cs="Times New Roman"/>
        </w:rPr>
      </w:pPr>
      <w:r w:rsidRPr="006B3E27">
        <w:rPr>
          <w:rFonts w:ascii="Times New Roman" w:hAnsi="Times New Roman" w:cs="Times New Roman"/>
          <w:b/>
          <w:bCs/>
        </w:rPr>
        <w:t>Dataset Construction</w:t>
      </w:r>
      <w:r w:rsidRPr="006B3E27">
        <w:rPr>
          <w:rFonts w:ascii="Times New Roman" w:hAnsi="Times New Roman" w:cs="Times New Roman"/>
        </w:rPr>
        <w:t>:</w:t>
      </w:r>
    </w:p>
    <w:p w14:paraId="314026CC" w14:textId="77777777" w:rsidR="006B3E27" w:rsidRPr="006B3E27" w:rsidRDefault="006B3E27" w:rsidP="006B3E27">
      <w:pPr>
        <w:numPr>
          <w:ilvl w:val="0"/>
          <w:numId w:val="3"/>
        </w:numPr>
        <w:rPr>
          <w:rFonts w:ascii="Times New Roman" w:hAnsi="Times New Roman" w:cs="Times New Roman"/>
        </w:rPr>
      </w:pPr>
      <w:r w:rsidRPr="006B3E27">
        <w:rPr>
          <w:rFonts w:ascii="Times New Roman" w:hAnsi="Times New Roman" w:cs="Times New Roman"/>
        </w:rPr>
        <w:t>The viral sequences came from two sources:</w:t>
      </w:r>
    </w:p>
    <w:p w14:paraId="051D39A7" w14:textId="77777777" w:rsidR="006B3E27" w:rsidRPr="006B3E27" w:rsidRDefault="006B3E27" w:rsidP="006B3E27">
      <w:pPr>
        <w:numPr>
          <w:ilvl w:val="1"/>
          <w:numId w:val="3"/>
        </w:numPr>
        <w:rPr>
          <w:rFonts w:ascii="Times New Roman" w:hAnsi="Times New Roman" w:cs="Times New Roman"/>
        </w:rPr>
      </w:pPr>
      <w:r w:rsidRPr="006B3E27">
        <w:rPr>
          <w:rFonts w:ascii="Times New Roman" w:hAnsi="Times New Roman" w:cs="Times New Roman"/>
          <w:b/>
          <w:bCs/>
        </w:rPr>
        <w:t>In-house viral reference genome database</w:t>
      </w:r>
      <w:r w:rsidRPr="006B3E27">
        <w:rPr>
          <w:rFonts w:ascii="Times New Roman" w:hAnsi="Times New Roman" w:cs="Times New Roman"/>
        </w:rPr>
        <w:t>: 377,009 sequences.</w:t>
      </w:r>
    </w:p>
    <w:p w14:paraId="4D397177" w14:textId="77777777" w:rsidR="006B3E27" w:rsidRPr="006B3E27" w:rsidRDefault="006B3E27" w:rsidP="006B3E27">
      <w:pPr>
        <w:numPr>
          <w:ilvl w:val="1"/>
          <w:numId w:val="3"/>
        </w:numPr>
        <w:rPr>
          <w:rFonts w:ascii="Times New Roman" w:hAnsi="Times New Roman" w:cs="Times New Roman"/>
        </w:rPr>
      </w:pPr>
      <w:r w:rsidRPr="006B3E27">
        <w:rPr>
          <w:rFonts w:ascii="Times New Roman" w:hAnsi="Times New Roman" w:cs="Times New Roman"/>
          <w:b/>
          <w:bCs/>
        </w:rPr>
        <w:t>NCBI Viral Genomes database</w:t>
      </w:r>
      <w:r w:rsidRPr="006B3E27">
        <w:rPr>
          <w:rFonts w:ascii="Times New Roman" w:hAnsi="Times New Roman" w:cs="Times New Roman"/>
        </w:rPr>
        <w:t>: 13,273 complete genome sequences.</w:t>
      </w:r>
    </w:p>
    <w:p w14:paraId="2FC2CC1B" w14:textId="77777777" w:rsidR="006B3E27" w:rsidRPr="006B3E27" w:rsidRDefault="006B3E27" w:rsidP="006B3E27">
      <w:pPr>
        <w:numPr>
          <w:ilvl w:val="1"/>
          <w:numId w:val="3"/>
        </w:numPr>
        <w:rPr>
          <w:rFonts w:ascii="Times New Roman" w:hAnsi="Times New Roman" w:cs="Times New Roman"/>
        </w:rPr>
      </w:pPr>
      <w:r w:rsidRPr="006B3E27">
        <w:rPr>
          <w:rFonts w:ascii="Times New Roman" w:hAnsi="Times New Roman" w:cs="Times New Roman"/>
        </w:rPr>
        <w:t xml:space="preserve">Combined, this totaled </w:t>
      </w:r>
      <w:r w:rsidRPr="006B3E27">
        <w:rPr>
          <w:rFonts w:ascii="Times New Roman" w:hAnsi="Times New Roman" w:cs="Times New Roman"/>
          <w:b/>
          <w:bCs/>
        </w:rPr>
        <w:t>390,282 viral sequences</w:t>
      </w:r>
      <w:r w:rsidRPr="006B3E27">
        <w:rPr>
          <w:rFonts w:ascii="Times New Roman" w:hAnsi="Times New Roman" w:cs="Times New Roman"/>
        </w:rPr>
        <w:t>.</w:t>
      </w:r>
    </w:p>
    <w:p w14:paraId="5F1CF489" w14:textId="77777777" w:rsidR="006B3E27" w:rsidRPr="006B3E27" w:rsidRDefault="006B3E27" w:rsidP="006B3E27">
      <w:pPr>
        <w:numPr>
          <w:ilvl w:val="0"/>
          <w:numId w:val="3"/>
        </w:numPr>
        <w:rPr>
          <w:rFonts w:ascii="Times New Roman" w:hAnsi="Times New Roman" w:cs="Times New Roman"/>
        </w:rPr>
      </w:pPr>
      <w:r w:rsidRPr="006B3E27">
        <w:rPr>
          <w:rFonts w:ascii="Times New Roman" w:hAnsi="Times New Roman" w:cs="Times New Roman"/>
          <w:b/>
          <w:bCs/>
        </w:rPr>
        <w:t>ERV sequences</w:t>
      </w:r>
      <w:r w:rsidRPr="006B3E27">
        <w:rPr>
          <w:rFonts w:ascii="Times New Roman" w:hAnsi="Times New Roman" w:cs="Times New Roman"/>
        </w:rPr>
        <w:t xml:space="preserve"> were extracted from the human genome reference (GRCh38.p13), and they collected </w:t>
      </w:r>
      <w:r w:rsidRPr="006B3E27">
        <w:rPr>
          <w:rFonts w:ascii="Times New Roman" w:hAnsi="Times New Roman" w:cs="Times New Roman"/>
          <w:b/>
          <w:bCs/>
        </w:rPr>
        <w:t>614,316 ERV sequences</w:t>
      </w:r>
      <w:r w:rsidRPr="006B3E27">
        <w:rPr>
          <w:rFonts w:ascii="Times New Roman" w:hAnsi="Times New Roman" w:cs="Times New Roman"/>
        </w:rPr>
        <w:t>.</w:t>
      </w:r>
    </w:p>
    <w:p w14:paraId="74DE059B" w14:textId="77777777" w:rsidR="006B3E27" w:rsidRPr="006B3E27" w:rsidRDefault="006B3E27" w:rsidP="006B3E27">
      <w:pPr>
        <w:numPr>
          <w:ilvl w:val="0"/>
          <w:numId w:val="3"/>
        </w:numPr>
        <w:rPr>
          <w:rFonts w:ascii="Times New Roman" w:hAnsi="Times New Roman" w:cs="Times New Roman"/>
        </w:rPr>
      </w:pPr>
      <w:r w:rsidRPr="006B3E27">
        <w:rPr>
          <w:rFonts w:ascii="Times New Roman" w:hAnsi="Times New Roman" w:cs="Times New Roman"/>
          <w:b/>
          <w:bCs/>
        </w:rPr>
        <w:t>Non-ERV human sequences</w:t>
      </w:r>
      <w:r w:rsidRPr="006B3E27">
        <w:rPr>
          <w:rFonts w:ascii="Times New Roman" w:hAnsi="Times New Roman" w:cs="Times New Roman"/>
        </w:rPr>
        <w:t xml:space="preserve"> came from:</w:t>
      </w:r>
    </w:p>
    <w:p w14:paraId="048A0359" w14:textId="77777777" w:rsidR="006B3E27" w:rsidRPr="006B3E27" w:rsidRDefault="006B3E27" w:rsidP="006B3E27">
      <w:pPr>
        <w:numPr>
          <w:ilvl w:val="1"/>
          <w:numId w:val="3"/>
        </w:numPr>
        <w:rPr>
          <w:rFonts w:ascii="Times New Roman" w:hAnsi="Times New Roman" w:cs="Times New Roman"/>
        </w:rPr>
      </w:pPr>
      <w:r w:rsidRPr="006B3E27">
        <w:rPr>
          <w:rFonts w:ascii="Times New Roman" w:hAnsi="Times New Roman" w:cs="Times New Roman"/>
        </w:rPr>
        <w:t>The GRCh38.p13 human genome with ERV regions masked.</w:t>
      </w:r>
    </w:p>
    <w:p w14:paraId="3DAF2082" w14:textId="77777777" w:rsidR="006B3E27" w:rsidRPr="006B3E27" w:rsidRDefault="006B3E27" w:rsidP="006B3E27">
      <w:pPr>
        <w:numPr>
          <w:ilvl w:val="1"/>
          <w:numId w:val="3"/>
        </w:numPr>
        <w:rPr>
          <w:rFonts w:ascii="Times New Roman" w:hAnsi="Times New Roman" w:cs="Times New Roman"/>
        </w:rPr>
      </w:pPr>
      <w:r w:rsidRPr="006B3E27">
        <w:rPr>
          <w:rFonts w:ascii="Times New Roman" w:hAnsi="Times New Roman" w:cs="Times New Roman"/>
        </w:rPr>
        <w:lastRenderedPageBreak/>
        <w:t xml:space="preserve">The NCBI Consensus Coding Sequence (CCDS) database, which included </w:t>
      </w:r>
      <w:r w:rsidRPr="006B3E27">
        <w:rPr>
          <w:rFonts w:ascii="Times New Roman" w:hAnsi="Times New Roman" w:cs="Times New Roman"/>
          <w:b/>
          <w:bCs/>
        </w:rPr>
        <w:t>33,408 sequences</w:t>
      </w:r>
      <w:r w:rsidRPr="006B3E27">
        <w:rPr>
          <w:rFonts w:ascii="Times New Roman" w:hAnsi="Times New Roman" w:cs="Times New Roman"/>
        </w:rPr>
        <w:t>.</w:t>
      </w:r>
    </w:p>
    <w:p w14:paraId="515F6BB4" w14:textId="77777777" w:rsidR="006B3E27" w:rsidRPr="008C2F82" w:rsidRDefault="006B3E27" w:rsidP="006B3E27">
      <w:pPr>
        <w:rPr>
          <w:rFonts w:ascii="Times New Roman" w:hAnsi="Times New Roman" w:cs="Times New Roman"/>
        </w:rPr>
      </w:pPr>
    </w:p>
    <w:p w14:paraId="7D07E0A9" w14:textId="77777777" w:rsidR="006B3E27" w:rsidRPr="006B3E27" w:rsidRDefault="006B3E27" w:rsidP="006B3E27">
      <w:pPr>
        <w:rPr>
          <w:rFonts w:ascii="Times New Roman" w:hAnsi="Times New Roman" w:cs="Times New Roman"/>
        </w:rPr>
      </w:pPr>
      <w:r w:rsidRPr="006B3E27">
        <w:rPr>
          <w:rFonts w:ascii="Times New Roman" w:hAnsi="Times New Roman" w:cs="Times New Roman"/>
          <w:b/>
          <w:bCs/>
        </w:rPr>
        <w:t>Sequence Feature Extraction</w:t>
      </w:r>
      <w:r w:rsidRPr="006B3E27">
        <w:rPr>
          <w:rFonts w:ascii="Times New Roman" w:hAnsi="Times New Roman" w:cs="Times New Roman"/>
        </w:rPr>
        <w:t>:</w:t>
      </w:r>
    </w:p>
    <w:p w14:paraId="3242AA9B" w14:textId="77777777" w:rsidR="006B3E27" w:rsidRPr="006B3E27" w:rsidRDefault="006B3E27" w:rsidP="006B3E27">
      <w:pPr>
        <w:numPr>
          <w:ilvl w:val="0"/>
          <w:numId w:val="4"/>
        </w:numPr>
        <w:rPr>
          <w:rFonts w:ascii="Times New Roman" w:hAnsi="Times New Roman" w:cs="Times New Roman"/>
        </w:rPr>
      </w:pPr>
      <w:r w:rsidRPr="006B3E27">
        <w:rPr>
          <w:rFonts w:ascii="Times New Roman" w:hAnsi="Times New Roman" w:cs="Times New Roman"/>
        </w:rPr>
        <w:t xml:space="preserve">Each DNA sequence was transformed into a </w:t>
      </w:r>
      <w:r w:rsidRPr="006B3E27">
        <w:rPr>
          <w:rFonts w:ascii="Times New Roman" w:hAnsi="Times New Roman" w:cs="Times New Roman"/>
          <w:b/>
          <w:bCs/>
        </w:rPr>
        <w:t>numerical vector</w:t>
      </w:r>
      <w:r w:rsidRPr="006B3E27">
        <w:rPr>
          <w:rFonts w:ascii="Times New Roman" w:hAnsi="Times New Roman" w:cs="Times New Roman"/>
        </w:rPr>
        <w:t xml:space="preserve"> using the </w:t>
      </w:r>
      <w:r w:rsidRPr="006B3E27">
        <w:rPr>
          <w:rFonts w:ascii="Times New Roman" w:hAnsi="Times New Roman" w:cs="Times New Roman"/>
          <w:b/>
          <w:bCs/>
        </w:rPr>
        <w:t>K-tuple relative abundance</w:t>
      </w:r>
      <w:r w:rsidRPr="006B3E27">
        <w:rPr>
          <w:rFonts w:ascii="Times New Roman" w:hAnsi="Times New Roman" w:cs="Times New Roman"/>
        </w:rPr>
        <w:t xml:space="preserve"> method, which extracts specific patterns and frequencies from the sequence.</w:t>
      </w:r>
    </w:p>
    <w:p w14:paraId="55F3C1FE" w14:textId="44434058" w:rsidR="006B3E27" w:rsidRPr="006B3E27" w:rsidRDefault="006B3E27" w:rsidP="006B3E27">
      <w:pPr>
        <w:numPr>
          <w:ilvl w:val="0"/>
          <w:numId w:val="4"/>
        </w:numPr>
        <w:rPr>
          <w:rFonts w:ascii="Times New Roman" w:hAnsi="Times New Roman" w:cs="Times New Roman"/>
        </w:rPr>
      </w:pPr>
      <w:r w:rsidRPr="006B3E27">
        <w:rPr>
          <w:rFonts w:ascii="Times New Roman" w:hAnsi="Times New Roman" w:cs="Times New Roman"/>
        </w:rPr>
        <w:t xml:space="preserve">These features </w:t>
      </w:r>
      <w:r w:rsidRPr="008C2F82">
        <w:rPr>
          <w:rFonts w:ascii="Times New Roman" w:hAnsi="Times New Roman" w:cs="Times New Roman"/>
        </w:rPr>
        <w:t>will be</w:t>
      </w:r>
      <w:r w:rsidRPr="006B3E27">
        <w:rPr>
          <w:rFonts w:ascii="Times New Roman" w:hAnsi="Times New Roman" w:cs="Times New Roman"/>
        </w:rPr>
        <w:t xml:space="preserve"> fed into the </w:t>
      </w:r>
      <w:r w:rsidRPr="008C2F82">
        <w:rPr>
          <w:rFonts w:ascii="Times New Roman" w:hAnsi="Times New Roman" w:cs="Times New Roman"/>
        </w:rPr>
        <w:t>ML/NN</w:t>
      </w:r>
      <w:r w:rsidRPr="006B3E27">
        <w:rPr>
          <w:rFonts w:ascii="Times New Roman" w:hAnsi="Times New Roman" w:cs="Times New Roman"/>
        </w:rPr>
        <w:t xml:space="preserve"> model for classification.</w:t>
      </w:r>
    </w:p>
    <w:p w14:paraId="206F0577" w14:textId="77777777" w:rsidR="006B3E27" w:rsidRPr="006B3E27" w:rsidRDefault="006B3E27" w:rsidP="006B3E27">
      <w:pPr>
        <w:rPr>
          <w:rFonts w:ascii="Times New Roman" w:hAnsi="Times New Roman" w:cs="Times New Roman"/>
        </w:rPr>
      </w:pPr>
      <w:r w:rsidRPr="006B3E27">
        <w:rPr>
          <w:rFonts w:ascii="Times New Roman" w:hAnsi="Times New Roman" w:cs="Times New Roman"/>
          <w:b/>
          <w:bCs/>
        </w:rPr>
        <w:t>Performance Evaluation</w:t>
      </w:r>
      <w:r w:rsidRPr="006B3E27">
        <w:rPr>
          <w:rFonts w:ascii="Times New Roman" w:hAnsi="Times New Roman" w:cs="Times New Roman"/>
        </w:rPr>
        <w:t>:</w:t>
      </w:r>
    </w:p>
    <w:p w14:paraId="5E3178BA" w14:textId="77777777" w:rsidR="006B3E27" w:rsidRPr="006B3E27" w:rsidRDefault="006B3E27" w:rsidP="006B3E27">
      <w:pPr>
        <w:numPr>
          <w:ilvl w:val="0"/>
          <w:numId w:val="5"/>
        </w:numPr>
        <w:rPr>
          <w:rFonts w:ascii="Times New Roman" w:hAnsi="Times New Roman" w:cs="Times New Roman"/>
        </w:rPr>
      </w:pPr>
      <w:r w:rsidRPr="006B3E27">
        <w:rPr>
          <w:rFonts w:ascii="Times New Roman" w:hAnsi="Times New Roman" w:cs="Times New Roman"/>
        </w:rPr>
        <w:t>Model performance was evaluated using common metrics:</w:t>
      </w:r>
    </w:p>
    <w:p w14:paraId="2AF150E3" w14:textId="77777777" w:rsidR="006B3E27" w:rsidRPr="006B3E27" w:rsidRDefault="006B3E27" w:rsidP="006B3E27">
      <w:pPr>
        <w:numPr>
          <w:ilvl w:val="1"/>
          <w:numId w:val="5"/>
        </w:numPr>
        <w:rPr>
          <w:rFonts w:ascii="Times New Roman" w:hAnsi="Times New Roman" w:cs="Times New Roman"/>
        </w:rPr>
      </w:pPr>
      <w:r w:rsidRPr="006B3E27">
        <w:rPr>
          <w:rFonts w:ascii="Times New Roman" w:hAnsi="Times New Roman" w:cs="Times New Roman"/>
          <w:b/>
          <w:bCs/>
        </w:rPr>
        <w:t>Accuracy</w:t>
      </w:r>
      <w:r w:rsidRPr="006B3E27">
        <w:rPr>
          <w:rFonts w:ascii="Times New Roman" w:hAnsi="Times New Roman" w:cs="Times New Roman"/>
        </w:rPr>
        <w:t>: Proportion of correct predictions.</w:t>
      </w:r>
    </w:p>
    <w:p w14:paraId="06B8DBBA" w14:textId="77777777" w:rsidR="006B3E27" w:rsidRPr="006B3E27" w:rsidRDefault="006B3E27" w:rsidP="006B3E27">
      <w:pPr>
        <w:numPr>
          <w:ilvl w:val="1"/>
          <w:numId w:val="5"/>
        </w:numPr>
        <w:rPr>
          <w:rFonts w:ascii="Times New Roman" w:hAnsi="Times New Roman" w:cs="Times New Roman"/>
        </w:rPr>
      </w:pPr>
      <w:r w:rsidRPr="006B3E27">
        <w:rPr>
          <w:rFonts w:ascii="Times New Roman" w:hAnsi="Times New Roman" w:cs="Times New Roman"/>
          <w:b/>
          <w:bCs/>
        </w:rPr>
        <w:t>Recall</w:t>
      </w:r>
      <w:r w:rsidRPr="006B3E27">
        <w:rPr>
          <w:rFonts w:ascii="Times New Roman" w:hAnsi="Times New Roman" w:cs="Times New Roman"/>
        </w:rPr>
        <w:t>: Sensitivity or the ability to correctly identify positive instances.</w:t>
      </w:r>
    </w:p>
    <w:p w14:paraId="7CD21814" w14:textId="77777777" w:rsidR="006B3E27" w:rsidRPr="006B3E27" w:rsidRDefault="006B3E27" w:rsidP="006B3E27">
      <w:pPr>
        <w:numPr>
          <w:ilvl w:val="1"/>
          <w:numId w:val="5"/>
        </w:numPr>
        <w:rPr>
          <w:rFonts w:ascii="Times New Roman" w:hAnsi="Times New Roman" w:cs="Times New Roman"/>
        </w:rPr>
      </w:pPr>
      <w:r w:rsidRPr="006B3E27">
        <w:rPr>
          <w:rFonts w:ascii="Times New Roman" w:hAnsi="Times New Roman" w:cs="Times New Roman"/>
          <w:b/>
          <w:bCs/>
        </w:rPr>
        <w:t>Precision</w:t>
      </w:r>
      <w:r w:rsidRPr="006B3E27">
        <w:rPr>
          <w:rFonts w:ascii="Times New Roman" w:hAnsi="Times New Roman" w:cs="Times New Roman"/>
        </w:rPr>
        <w:t>: The ratio of correctly predicted positive observations.</w:t>
      </w:r>
    </w:p>
    <w:p w14:paraId="22F2A93C" w14:textId="77777777" w:rsidR="006B3E27" w:rsidRPr="006B3E27" w:rsidRDefault="006B3E27" w:rsidP="006B3E27">
      <w:pPr>
        <w:numPr>
          <w:ilvl w:val="1"/>
          <w:numId w:val="5"/>
        </w:numPr>
        <w:rPr>
          <w:rFonts w:ascii="Times New Roman" w:hAnsi="Times New Roman" w:cs="Times New Roman"/>
        </w:rPr>
      </w:pPr>
      <w:r w:rsidRPr="006B3E27">
        <w:rPr>
          <w:rFonts w:ascii="Times New Roman" w:hAnsi="Times New Roman" w:cs="Times New Roman"/>
          <w:b/>
          <w:bCs/>
        </w:rPr>
        <w:t>F1-score</w:t>
      </w:r>
      <w:r w:rsidRPr="006B3E27">
        <w:rPr>
          <w:rFonts w:ascii="Times New Roman" w:hAnsi="Times New Roman" w:cs="Times New Roman"/>
        </w:rPr>
        <w:t xml:space="preserve">: The harmonic </w:t>
      </w:r>
      <w:proofErr w:type="gramStart"/>
      <w:r w:rsidRPr="006B3E27">
        <w:rPr>
          <w:rFonts w:ascii="Times New Roman" w:hAnsi="Times New Roman" w:cs="Times New Roman"/>
        </w:rPr>
        <w:t>mean</w:t>
      </w:r>
      <w:proofErr w:type="gramEnd"/>
      <w:r w:rsidRPr="006B3E27">
        <w:rPr>
          <w:rFonts w:ascii="Times New Roman" w:hAnsi="Times New Roman" w:cs="Times New Roman"/>
        </w:rPr>
        <w:t xml:space="preserve"> of precision and recall.</w:t>
      </w:r>
    </w:p>
    <w:p w14:paraId="525320E9" w14:textId="5CC5E13B" w:rsidR="006B3E27" w:rsidRPr="006B3E27" w:rsidRDefault="006B3E27" w:rsidP="006B3E27">
      <w:pPr>
        <w:rPr>
          <w:rFonts w:ascii="Times New Roman" w:hAnsi="Times New Roman" w:cs="Times New Roman"/>
        </w:rPr>
      </w:pPr>
    </w:p>
    <w:p w14:paraId="098CA47A" w14:textId="0C5C9FD0" w:rsidR="006B3E27" w:rsidRPr="008C2F82" w:rsidRDefault="006B3E27" w:rsidP="006B3E27">
      <w:pPr>
        <w:rPr>
          <w:rFonts w:ascii="Times New Roman" w:hAnsi="Times New Roman" w:cs="Times New Roman"/>
        </w:rPr>
      </w:pPr>
      <w:r w:rsidRPr="008C2F82">
        <w:rPr>
          <w:rFonts w:ascii="Times New Roman" w:hAnsi="Times New Roman" w:cs="Times New Roman"/>
        </w:rPr>
        <w:t>Vir</w:t>
      </w:r>
      <w:r w:rsidRPr="008C2F82">
        <w:rPr>
          <w:rFonts w:ascii="Times New Roman" w:hAnsi="Times New Roman" w:cs="Times New Roman"/>
        </w:rPr>
        <w:t xml:space="preserve">us Classification </w:t>
      </w:r>
      <w:r w:rsidRPr="008C2F82">
        <w:rPr>
          <w:rFonts w:ascii="Times New Roman" w:hAnsi="Times New Roman" w:cs="Times New Roman"/>
        </w:rPr>
        <w:t xml:space="preserve">offers a fast, accurate, and interpretable tool for viral sequence discovery, particularly in cases where the origin of a disease is unclear. Its ability to handle uncharacterized viral sequences, including ERVs, makes it </w:t>
      </w:r>
      <w:proofErr w:type="gramStart"/>
      <w:r w:rsidRPr="008C2F82">
        <w:rPr>
          <w:rFonts w:ascii="Times New Roman" w:hAnsi="Times New Roman" w:cs="Times New Roman"/>
        </w:rPr>
        <w:t>a valuable asset</w:t>
      </w:r>
      <w:proofErr w:type="gramEnd"/>
      <w:r w:rsidRPr="008C2F82">
        <w:rPr>
          <w:rFonts w:ascii="Times New Roman" w:hAnsi="Times New Roman" w:cs="Times New Roman"/>
        </w:rPr>
        <w:t xml:space="preserve"> for research into viral disease etiologies and broader species classification tasks.</w:t>
      </w:r>
    </w:p>
    <w:p w14:paraId="3FB670B4" w14:textId="2A14183D" w:rsidR="006B3E27" w:rsidRPr="008D1731" w:rsidRDefault="006B3E27" w:rsidP="006B3E27">
      <w:pPr>
        <w:pStyle w:val="Heading1"/>
        <w:rPr>
          <w:rFonts w:ascii="Times New Roman" w:hAnsi="Times New Roman" w:cs="Times New Roman"/>
        </w:rPr>
      </w:pPr>
      <w:r w:rsidRPr="008D1731">
        <w:rPr>
          <w:rFonts w:ascii="Times New Roman" w:hAnsi="Times New Roman" w:cs="Times New Roman"/>
        </w:rPr>
        <w:t xml:space="preserve">Proposal 2: </w:t>
      </w:r>
      <w:r w:rsidR="007E7A33" w:rsidRPr="008D1731">
        <w:rPr>
          <w:rFonts w:ascii="Times New Roman" w:hAnsi="Times New Roman" w:cs="Times New Roman"/>
        </w:rPr>
        <w:t>Pathogen</w:t>
      </w:r>
      <w:r w:rsidR="008C2F82" w:rsidRPr="008D1731">
        <w:rPr>
          <w:rFonts w:ascii="Times New Roman" w:hAnsi="Times New Roman" w:cs="Times New Roman"/>
        </w:rPr>
        <w:t>/Virus</w:t>
      </w:r>
      <w:r w:rsidR="007E7A33" w:rsidRPr="008D1731">
        <w:rPr>
          <w:rFonts w:ascii="Times New Roman" w:hAnsi="Times New Roman" w:cs="Times New Roman"/>
        </w:rPr>
        <w:t xml:space="preserve"> Classification</w:t>
      </w:r>
      <w:r w:rsidR="007E7A33" w:rsidRPr="008D1731">
        <w:rPr>
          <w:rFonts w:ascii="Times New Roman" w:hAnsi="Times New Roman" w:cs="Times New Roman"/>
        </w:rPr>
        <w:t xml:space="preserve"> using Multi-</w:t>
      </w:r>
      <w:r w:rsidR="008C2F82" w:rsidRPr="008D1731">
        <w:rPr>
          <w:rFonts w:ascii="Times New Roman" w:hAnsi="Times New Roman" w:cs="Times New Roman"/>
        </w:rPr>
        <w:t>omics</w:t>
      </w:r>
      <w:r w:rsidR="007E7A33" w:rsidRPr="008D1731">
        <w:rPr>
          <w:rFonts w:ascii="Times New Roman" w:hAnsi="Times New Roman" w:cs="Times New Roman"/>
        </w:rPr>
        <w:t xml:space="preserve"> Integration</w:t>
      </w:r>
    </w:p>
    <w:p w14:paraId="07DE14EB" w14:textId="77777777" w:rsidR="00165B46" w:rsidRPr="008C2F82" w:rsidRDefault="00165B46" w:rsidP="00165B46">
      <w:pPr>
        <w:rPr>
          <w:rFonts w:ascii="Times New Roman" w:hAnsi="Times New Roman" w:cs="Times New Roman"/>
        </w:rPr>
      </w:pPr>
    </w:p>
    <w:p w14:paraId="24A16175" w14:textId="7DB9023E" w:rsidR="00165B46" w:rsidRPr="008C2F82" w:rsidRDefault="00DF3300" w:rsidP="00165B46">
      <w:pPr>
        <w:rPr>
          <w:rFonts w:ascii="Times New Roman" w:hAnsi="Times New Roman" w:cs="Times New Roman"/>
          <w:b/>
          <w:bCs/>
        </w:rPr>
      </w:pPr>
      <w:r w:rsidRPr="008C2F82">
        <w:rPr>
          <w:rFonts w:ascii="Times New Roman" w:hAnsi="Times New Roman" w:cs="Times New Roman"/>
          <w:b/>
          <w:bCs/>
        </w:rPr>
        <w:t>Introduction</w:t>
      </w:r>
    </w:p>
    <w:p w14:paraId="6B12DEA1" w14:textId="77777777" w:rsidR="002B08A1" w:rsidRPr="002B08A1" w:rsidRDefault="002B08A1" w:rsidP="002B08A1">
      <w:pPr>
        <w:rPr>
          <w:rFonts w:ascii="Times New Roman" w:hAnsi="Times New Roman" w:cs="Times New Roman"/>
        </w:rPr>
      </w:pPr>
      <w:r w:rsidRPr="002B08A1">
        <w:rPr>
          <w:rFonts w:ascii="Times New Roman" w:hAnsi="Times New Roman" w:cs="Times New Roman"/>
        </w:rPr>
        <w:t>The rise of multi-omics data has revolutionized our understanding of diseases, including viral pathogens. Initial attempts at virus prediction primarily leveraged classical machine learning algorithms, which, while effective for simpler datasets, fall short in capturing the intricate relationships between diverse omics data. To address this challenge, the integration of multi-omics data—spanning genomics, transcriptomics, proteomics, and metabolomics—offers a more comprehensive perspective on viral characteristics. However, traditional machine learning models lack the capacity to fully exploit the complex interactions inherent in such data.</w:t>
      </w:r>
    </w:p>
    <w:p w14:paraId="4DF3BFCC" w14:textId="77777777" w:rsidR="002B08A1" w:rsidRPr="002B08A1" w:rsidRDefault="002B08A1" w:rsidP="002B08A1">
      <w:pPr>
        <w:rPr>
          <w:rFonts w:ascii="Times New Roman" w:hAnsi="Times New Roman" w:cs="Times New Roman"/>
        </w:rPr>
      </w:pPr>
      <w:r w:rsidRPr="002B08A1">
        <w:rPr>
          <w:rFonts w:ascii="Times New Roman" w:hAnsi="Times New Roman" w:cs="Times New Roman"/>
        </w:rPr>
        <w:t xml:space="preserve">Recent advances in </w:t>
      </w:r>
      <w:r w:rsidRPr="002B08A1">
        <w:rPr>
          <w:rFonts w:ascii="Times New Roman" w:hAnsi="Times New Roman" w:cs="Times New Roman"/>
          <w:b/>
          <w:bCs/>
        </w:rPr>
        <w:t>graph-based neural networks</w:t>
      </w:r>
      <w:r w:rsidRPr="002B08A1">
        <w:rPr>
          <w:rFonts w:ascii="Times New Roman" w:hAnsi="Times New Roman" w:cs="Times New Roman"/>
        </w:rPr>
        <w:t xml:space="preserve"> have shown significant promise in modeling the intricate relationships within multi-modal data. Graph-based approaches, such as </w:t>
      </w:r>
      <w:r w:rsidRPr="002B08A1">
        <w:rPr>
          <w:rFonts w:ascii="Times New Roman" w:hAnsi="Times New Roman" w:cs="Times New Roman"/>
          <w:b/>
          <w:bCs/>
        </w:rPr>
        <w:t>Graph Convolutional Networks (GCNs)</w:t>
      </w:r>
      <w:r w:rsidRPr="002B08A1">
        <w:rPr>
          <w:rFonts w:ascii="Times New Roman" w:hAnsi="Times New Roman" w:cs="Times New Roman"/>
        </w:rPr>
        <w:t xml:space="preserve"> and </w:t>
      </w:r>
      <w:r w:rsidRPr="002B08A1">
        <w:rPr>
          <w:rFonts w:ascii="Times New Roman" w:hAnsi="Times New Roman" w:cs="Times New Roman"/>
          <w:b/>
          <w:bCs/>
        </w:rPr>
        <w:t>Graph Attention Networks (GATs)</w:t>
      </w:r>
      <w:r w:rsidRPr="002B08A1">
        <w:rPr>
          <w:rFonts w:ascii="Times New Roman" w:hAnsi="Times New Roman" w:cs="Times New Roman"/>
        </w:rPr>
        <w:t>, offer a structured means to integrate multi-omics data, capturing both global and local topological patterns. Despite their potential, there is a lack of comprehensive benchmarking specifically assessing graph-based models for pathogen or virus-type classification, particularly in the context of multi-omics data.</w:t>
      </w:r>
    </w:p>
    <w:p w14:paraId="3A80ECFE" w14:textId="77777777" w:rsidR="00165B46" w:rsidRPr="008C2F82" w:rsidRDefault="00165B46" w:rsidP="00165B46">
      <w:pPr>
        <w:rPr>
          <w:rFonts w:ascii="Times New Roman" w:hAnsi="Times New Roman" w:cs="Times New Roman"/>
        </w:rPr>
      </w:pPr>
    </w:p>
    <w:p w14:paraId="24397007" w14:textId="77777777" w:rsidR="00AF1B93" w:rsidRDefault="00DF3300" w:rsidP="00DF3300">
      <w:pPr>
        <w:rPr>
          <w:rFonts w:ascii="Times New Roman" w:hAnsi="Times New Roman" w:cs="Times New Roman"/>
        </w:rPr>
      </w:pPr>
      <w:r w:rsidRPr="00DF3300">
        <w:rPr>
          <w:rFonts w:ascii="Times New Roman" w:hAnsi="Times New Roman" w:cs="Times New Roman"/>
          <w:b/>
          <w:bCs/>
        </w:rPr>
        <w:t>Motivation</w:t>
      </w:r>
    </w:p>
    <w:p w14:paraId="7CD97805" w14:textId="77777777" w:rsidR="00AF1B93" w:rsidRPr="00AF1B93" w:rsidRDefault="00AF1B93" w:rsidP="00AF1B93">
      <w:pPr>
        <w:rPr>
          <w:rFonts w:ascii="Times New Roman" w:hAnsi="Times New Roman" w:cs="Times New Roman"/>
        </w:rPr>
      </w:pPr>
      <w:r w:rsidRPr="00AF1B93">
        <w:rPr>
          <w:rFonts w:ascii="Times New Roman" w:hAnsi="Times New Roman" w:cs="Times New Roman"/>
        </w:rPr>
        <w:t>The complexity and heterogeneity of multi-omics data necessitate advanced modeling techniques that can capture both the individual and collective contributions of various biological layers. Motivated by the gap in graph-based methods for virus classification, our project aims to establish a comprehensive benchmarking framework. This effort will systematically evaluate different graph representation learning techniques for virus prediction across a wide array of omics datasets.</w:t>
      </w:r>
    </w:p>
    <w:p w14:paraId="3DDE4058" w14:textId="77777777" w:rsidR="00AF1B93" w:rsidRPr="00AF1B93" w:rsidRDefault="00AF1B93" w:rsidP="00AF1B93">
      <w:pPr>
        <w:rPr>
          <w:rFonts w:ascii="Times New Roman" w:hAnsi="Times New Roman" w:cs="Times New Roman"/>
        </w:rPr>
      </w:pPr>
      <w:r w:rsidRPr="00AF1B93">
        <w:rPr>
          <w:rFonts w:ascii="Times New Roman" w:hAnsi="Times New Roman" w:cs="Times New Roman"/>
        </w:rPr>
        <w:t xml:space="preserve">Our work seeks to bridge this gap by assessing how </w:t>
      </w:r>
      <w:r w:rsidRPr="00AF1B93">
        <w:rPr>
          <w:rFonts w:ascii="Times New Roman" w:hAnsi="Times New Roman" w:cs="Times New Roman"/>
          <w:b/>
          <w:bCs/>
        </w:rPr>
        <w:t>graph neural networks (GNNs)</w:t>
      </w:r>
      <w:r w:rsidRPr="00AF1B93">
        <w:rPr>
          <w:rFonts w:ascii="Times New Roman" w:hAnsi="Times New Roman" w:cs="Times New Roman"/>
        </w:rPr>
        <w:t xml:space="preserve">, such as GCNs, </w:t>
      </w:r>
      <w:proofErr w:type="spellStart"/>
      <w:r w:rsidRPr="00AF1B93">
        <w:rPr>
          <w:rFonts w:ascii="Times New Roman" w:hAnsi="Times New Roman" w:cs="Times New Roman"/>
          <w:b/>
          <w:bCs/>
        </w:rPr>
        <w:t>GraphSAGE</w:t>
      </w:r>
      <w:proofErr w:type="spellEnd"/>
      <w:r w:rsidRPr="00AF1B93">
        <w:rPr>
          <w:rFonts w:ascii="Times New Roman" w:hAnsi="Times New Roman" w:cs="Times New Roman"/>
        </w:rPr>
        <w:t xml:space="preserve">, </w:t>
      </w:r>
      <w:r w:rsidRPr="00AF1B93">
        <w:rPr>
          <w:rFonts w:ascii="Times New Roman" w:hAnsi="Times New Roman" w:cs="Times New Roman"/>
          <w:b/>
          <w:bCs/>
        </w:rPr>
        <w:t>GAT</w:t>
      </w:r>
      <w:r w:rsidRPr="00AF1B93">
        <w:rPr>
          <w:rFonts w:ascii="Times New Roman" w:hAnsi="Times New Roman" w:cs="Times New Roman"/>
        </w:rPr>
        <w:t xml:space="preserve">, and </w:t>
      </w:r>
      <w:r w:rsidRPr="00AF1B93">
        <w:rPr>
          <w:rFonts w:ascii="Times New Roman" w:hAnsi="Times New Roman" w:cs="Times New Roman"/>
          <w:b/>
          <w:bCs/>
        </w:rPr>
        <w:t>Graph Isomorphism Networks (GIN)</w:t>
      </w:r>
      <w:r w:rsidRPr="00AF1B93">
        <w:rPr>
          <w:rFonts w:ascii="Times New Roman" w:hAnsi="Times New Roman" w:cs="Times New Roman"/>
        </w:rPr>
        <w:t>, perform when applied to multi-omics data. This approach will not only help improve virus classification methods but also advance our understanding of how different biological layers contribute to disease outcomes.</w:t>
      </w:r>
    </w:p>
    <w:p w14:paraId="65A81B35" w14:textId="77777777" w:rsidR="00AF1B93" w:rsidRDefault="00AF1B93" w:rsidP="00DF3300">
      <w:pPr>
        <w:rPr>
          <w:rFonts w:ascii="Times New Roman" w:hAnsi="Times New Roman" w:cs="Times New Roman"/>
        </w:rPr>
      </w:pPr>
    </w:p>
    <w:p w14:paraId="1C1B63DF" w14:textId="4A8B8632" w:rsidR="00DF3300" w:rsidRPr="00DF3300" w:rsidRDefault="00DF3300" w:rsidP="00DF3300">
      <w:pPr>
        <w:rPr>
          <w:rFonts w:ascii="Times New Roman" w:hAnsi="Times New Roman" w:cs="Times New Roman"/>
        </w:rPr>
      </w:pPr>
      <w:r w:rsidRPr="00DF3300">
        <w:rPr>
          <w:rFonts w:ascii="Times New Roman" w:hAnsi="Times New Roman" w:cs="Times New Roman"/>
          <w:b/>
          <w:bCs/>
        </w:rPr>
        <w:t>Significance</w:t>
      </w:r>
    </w:p>
    <w:p w14:paraId="794A10E3" w14:textId="77777777" w:rsidR="00323B57" w:rsidRPr="00323B57" w:rsidRDefault="00323B57" w:rsidP="00323B57">
      <w:pPr>
        <w:rPr>
          <w:rFonts w:ascii="Times New Roman" w:hAnsi="Times New Roman" w:cs="Times New Roman"/>
        </w:rPr>
      </w:pPr>
      <w:r w:rsidRPr="00323B57">
        <w:rPr>
          <w:rFonts w:ascii="Times New Roman" w:hAnsi="Times New Roman" w:cs="Times New Roman"/>
        </w:rPr>
        <w:t>By developing a comprehensive benchmarking framework for virus classification using graph-based models and multi-omics data integration, this project aims to provide insights that will:</w:t>
      </w:r>
    </w:p>
    <w:p w14:paraId="2976C409" w14:textId="77777777" w:rsidR="00323B57" w:rsidRPr="00323B57" w:rsidRDefault="00323B57" w:rsidP="00323B57">
      <w:pPr>
        <w:numPr>
          <w:ilvl w:val="0"/>
          <w:numId w:val="14"/>
        </w:numPr>
        <w:rPr>
          <w:rFonts w:ascii="Times New Roman" w:hAnsi="Times New Roman" w:cs="Times New Roman"/>
        </w:rPr>
      </w:pPr>
      <w:r w:rsidRPr="00323B57">
        <w:rPr>
          <w:rFonts w:ascii="Times New Roman" w:hAnsi="Times New Roman" w:cs="Times New Roman"/>
        </w:rPr>
        <w:t>Advance the state-of-the-art in virus prediction, moving beyond traditional machine learning approaches.</w:t>
      </w:r>
    </w:p>
    <w:p w14:paraId="4C4B5294" w14:textId="77777777" w:rsidR="00323B57" w:rsidRPr="00323B57" w:rsidRDefault="00323B57" w:rsidP="00323B57">
      <w:pPr>
        <w:numPr>
          <w:ilvl w:val="0"/>
          <w:numId w:val="14"/>
        </w:numPr>
        <w:rPr>
          <w:rFonts w:ascii="Times New Roman" w:hAnsi="Times New Roman" w:cs="Times New Roman"/>
        </w:rPr>
      </w:pPr>
      <w:r w:rsidRPr="00323B57">
        <w:rPr>
          <w:rFonts w:ascii="Times New Roman" w:hAnsi="Times New Roman" w:cs="Times New Roman"/>
        </w:rPr>
        <w:t xml:space="preserve">Highlight the potential of </w:t>
      </w:r>
      <w:r w:rsidRPr="00323B57">
        <w:rPr>
          <w:rFonts w:ascii="Times New Roman" w:hAnsi="Times New Roman" w:cs="Times New Roman"/>
          <w:b/>
          <w:bCs/>
        </w:rPr>
        <w:t>multi-omics integration</w:t>
      </w:r>
      <w:r w:rsidRPr="00323B57">
        <w:rPr>
          <w:rFonts w:ascii="Times New Roman" w:hAnsi="Times New Roman" w:cs="Times New Roman"/>
        </w:rPr>
        <w:t xml:space="preserve"> in disease research, with direct applications to diagnostics and therapeutic development.</w:t>
      </w:r>
    </w:p>
    <w:p w14:paraId="225B959F" w14:textId="7D5A351B" w:rsidR="00323B57" w:rsidRPr="00323B57" w:rsidRDefault="00323B57" w:rsidP="00165B46">
      <w:pPr>
        <w:numPr>
          <w:ilvl w:val="0"/>
          <w:numId w:val="14"/>
        </w:numPr>
        <w:rPr>
          <w:rFonts w:ascii="Times New Roman" w:hAnsi="Times New Roman" w:cs="Times New Roman"/>
        </w:rPr>
      </w:pPr>
      <w:r w:rsidRPr="00323B57">
        <w:rPr>
          <w:rFonts w:ascii="Times New Roman" w:hAnsi="Times New Roman" w:cs="Times New Roman"/>
        </w:rPr>
        <w:t>Offer a robust comparison of graph neural network architectures, enabling better model selection for similar tasks in healthcare and biomedical research.</w:t>
      </w:r>
    </w:p>
    <w:p w14:paraId="2539DEBD" w14:textId="77777777" w:rsidR="00323B57" w:rsidRDefault="00323B57" w:rsidP="00165B46">
      <w:pPr>
        <w:rPr>
          <w:rFonts w:ascii="Times New Roman" w:hAnsi="Times New Roman" w:cs="Times New Roman"/>
        </w:rPr>
      </w:pPr>
    </w:p>
    <w:p w14:paraId="258F4F7D" w14:textId="77777777" w:rsidR="004A06B4" w:rsidRPr="004A06B4" w:rsidRDefault="004A06B4" w:rsidP="004A06B4">
      <w:pPr>
        <w:rPr>
          <w:rFonts w:ascii="Times New Roman" w:hAnsi="Times New Roman" w:cs="Times New Roman"/>
          <w:b/>
          <w:bCs/>
        </w:rPr>
      </w:pPr>
      <w:r w:rsidRPr="004A06B4">
        <w:rPr>
          <w:rFonts w:ascii="Times New Roman" w:hAnsi="Times New Roman" w:cs="Times New Roman"/>
          <w:b/>
          <w:bCs/>
        </w:rPr>
        <w:t>Methodology</w:t>
      </w:r>
    </w:p>
    <w:p w14:paraId="05E93B4A" w14:textId="260FCB25" w:rsidR="004A06B4" w:rsidRPr="004A06B4" w:rsidRDefault="004A06B4" w:rsidP="004A06B4">
      <w:pPr>
        <w:pStyle w:val="ListParagraph"/>
        <w:numPr>
          <w:ilvl w:val="1"/>
          <w:numId w:val="14"/>
        </w:numPr>
        <w:rPr>
          <w:rFonts w:ascii="Times New Roman" w:hAnsi="Times New Roman" w:cs="Times New Roman"/>
        </w:rPr>
      </w:pPr>
      <w:r w:rsidRPr="004A06B4">
        <w:rPr>
          <w:rFonts w:ascii="Times New Roman" w:hAnsi="Times New Roman" w:cs="Times New Roman"/>
          <w:b/>
          <w:bCs/>
        </w:rPr>
        <w:t>Feature Selection</w:t>
      </w:r>
      <w:r w:rsidRPr="004A06B4">
        <w:rPr>
          <w:rFonts w:ascii="Times New Roman" w:hAnsi="Times New Roman" w:cs="Times New Roman"/>
          <w:b/>
          <w:bCs/>
        </w:rPr>
        <w:br/>
      </w:r>
      <w:r w:rsidRPr="004A06B4">
        <w:rPr>
          <w:rFonts w:ascii="Times New Roman" w:hAnsi="Times New Roman" w:cs="Times New Roman"/>
        </w:rPr>
        <w:t>Effective feature selection is critical when dealing with high-dimensional multi-omics data. We will explore a hybrid approach that combines machine learning and statistical techniques for feature extraction and dimensionality reduction. Specific methods include:</w:t>
      </w:r>
    </w:p>
    <w:p w14:paraId="5F94474B" w14:textId="77777777" w:rsidR="004A06B4" w:rsidRPr="004A06B4" w:rsidRDefault="004A06B4" w:rsidP="004A06B4">
      <w:pPr>
        <w:numPr>
          <w:ilvl w:val="0"/>
          <w:numId w:val="15"/>
        </w:numPr>
        <w:tabs>
          <w:tab w:val="num" w:pos="1080"/>
        </w:tabs>
        <w:ind w:left="1710"/>
        <w:rPr>
          <w:rFonts w:ascii="Times New Roman" w:hAnsi="Times New Roman" w:cs="Times New Roman"/>
        </w:rPr>
      </w:pPr>
      <w:r w:rsidRPr="004A06B4">
        <w:rPr>
          <w:rFonts w:ascii="Times New Roman" w:hAnsi="Times New Roman" w:cs="Times New Roman"/>
        </w:rPr>
        <w:t>Recursive Feature Elimination (RFE): A machine learning technique that recursively removes the least important features, narrowing down the dataset to the most predictive features.</w:t>
      </w:r>
    </w:p>
    <w:p w14:paraId="567FF80A" w14:textId="77777777" w:rsidR="004A06B4" w:rsidRPr="004A06B4" w:rsidRDefault="004A06B4" w:rsidP="004A06B4">
      <w:pPr>
        <w:numPr>
          <w:ilvl w:val="0"/>
          <w:numId w:val="15"/>
        </w:numPr>
        <w:tabs>
          <w:tab w:val="num" w:pos="1080"/>
        </w:tabs>
        <w:ind w:left="1710"/>
        <w:rPr>
          <w:rFonts w:ascii="Times New Roman" w:hAnsi="Times New Roman" w:cs="Times New Roman"/>
        </w:rPr>
      </w:pPr>
      <w:proofErr w:type="spellStart"/>
      <w:r w:rsidRPr="004A06B4">
        <w:rPr>
          <w:rFonts w:ascii="Times New Roman" w:hAnsi="Times New Roman" w:cs="Times New Roman"/>
        </w:rPr>
        <w:t>SelectFromModel</w:t>
      </w:r>
      <w:proofErr w:type="spellEnd"/>
      <w:r w:rsidRPr="004A06B4">
        <w:rPr>
          <w:rFonts w:ascii="Times New Roman" w:hAnsi="Times New Roman" w:cs="Times New Roman"/>
        </w:rPr>
        <w:t>: Leverages feature importance scores from models such as random forests or support vector machines to select relevant features.</w:t>
      </w:r>
    </w:p>
    <w:p w14:paraId="065B71C7" w14:textId="77777777" w:rsidR="004A06B4" w:rsidRPr="004A06B4" w:rsidRDefault="004A06B4" w:rsidP="004A06B4">
      <w:pPr>
        <w:numPr>
          <w:ilvl w:val="0"/>
          <w:numId w:val="15"/>
        </w:numPr>
        <w:tabs>
          <w:tab w:val="num" w:pos="1080"/>
        </w:tabs>
        <w:ind w:left="1710"/>
        <w:rPr>
          <w:rFonts w:ascii="Times New Roman" w:hAnsi="Times New Roman" w:cs="Times New Roman"/>
        </w:rPr>
      </w:pPr>
      <w:r w:rsidRPr="004A06B4">
        <w:rPr>
          <w:rFonts w:ascii="Times New Roman" w:hAnsi="Times New Roman" w:cs="Times New Roman"/>
        </w:rPr>
        <w:t>Boruta: A wrapper algorithm designed for feature selection based on random forests.</w:t>
      </w:r>
    </w:p>
    <w:p w14:paraId="7D28801C" w14:textId="77777777" w:rsidR="004A06B4" w:rsidRPr="004A06B4" w:rsidRDefault="004A06B4" w:rsidP="004A06B4">
      <w:pPr>
        <w:numPr>
          <w:ilvl w:val="0"/>
          <w:numId w:val="15"/>
        </w:numPr>
        <w:tabs>
          <w:tab w:val="num" w:pos="1080"/>
        </w:tabs>
        <w:ind w:left="1710"/>
        <w:rPr>
          <w:rFonts w:ascii="Times New Roman" w:hAnsi="Times New Roman" w:cs="Times New Roman"/>
        </w:rPr>
      </w:pPr>
      <w:r w:rsidRPr="004A06B4">
        <w:rPr>
          <w:rFonts w:ascii="Times New Roman" w:hAnsi="Times New Roman" w:cs="Times New Roman"/>
        </w:rPr>
        <w:t>Lasso (Least Absolute Shrinkage and Selection Operator): A linear model that uses L1 regularization to encourage sparse solutions, effectively selecting a subset of the most important features.</w:t>
      </w:r>
    </w:p>
    <w:p w14:paraId="15C7A171" w14:textId="059DE9CD" w:rsidR="004A06B4" w:rsidRPr="000D2B55" w:rsidRDefault="004A06B4" w:rsidP="00AB4464">
      <w:pPr>
        <w:pStyle w:val="ListParagraph"/>
        <w:numPr>
          <w:ilvl w:val="1"/>
          <w:numId w:val="14"/>
        </w:numPr>
        <w:rPr>
          <w:rFonts w:ascii="Times New Roman" w:hAnsi="Times New Roman" w:cs="Times New Roman"/>
          <w:b/>
          <w:bCs/>
        </w:rPr>
      </w:pPr>
      <w:r w:rsidRPr="00AB4464">
        <w:rPr>
          <w:rFonts w:ascii="Times New Roman" w:hAnsi="Times New Roman" w:cs="Times New Roman"/>
          <w:b/>
          <w:bCs/>
        </w:rPr>
        <w:t>Network Generation</w:t>
      </w:r>
      <w:r w:rsidRPr="00AB4464">
        <w:rPr>
          <w:rFonts w:ascii="Times New Roman" w:hAnsi="Times New Roman" w:cs="Times New Roman"/>
          <w:b/>
          <w:bCs/>
        </w:rPr>
        <w:br/>
      </w:r>
      <w:r w:rsidRPr="00AB4464">
        <w:rPr>
          <w:rFonts w:ascii="Times New Roman" w:hAnsi="Times New Roman" w:cs="Times New Roman"/>
        </w:rPr>
        <w:t>Graph construction plays a crucial role in translating multi-omics data into a format suitable for graph-based models. We will use cosine similarity to calculate similarity scores between features, creating an adjacency matrix that defines the connections between nodes (features). To ensure the graph structure reflects meaningful biological relationships, we will apply a similarity score cutoff to prune weaker connections. The resulting graph will represent the multi-modal interactions among different biological entities (e.g., genes, proteins, metabolites).</w:t>
      </w:r>
    </w:p>
    <w:p w14:paraId="26893BDA" w14:textId="3BC88697" w:rsidR="004A06B4" w:rsidRPr="000D2B55" w:rsidRDefault="004A06B4" w:rsidP="000D2B55">
      <w:pPr>
        <w:pStyle w:val="ListParagraph"/>
        <w:numPr>
          <w:ilvl w:val="1"/>
          <w:numId w:val="14"/>
        </w:numPr>
        <w:rPr>
          <w:rFonts w:ascii="Times New Roman" w:hAnsi="Times New Roman" w:cs="Times New Roman"/>
          <w:b/>
          <w:bCs/>
        </w:rPr>
      </w:pPr>
      <w:r w:rsidRPr="000D2B55">
        <w:rPr>
          <w:rFonts w:ascii="Times New Roman" w:hAnsi="Times New Roman" w:cs="Times New Roman"/>
          <w:b/>
          <w:bCs/>
        </w:rPr>
        <w:t>Graph-based Modeling</w:t>
      </w:r>
      <w:r w:rsidRPr="000D2B55">
        <w:rPr>
          <w:rFonts w:ascii="Times New Roman" w:hAnsi="Times New Roman" w:cs="Times New Roman"/>
          <w:b/>
          <w:bCs/>
        </w:rPr>
        <w:br/>
      </w:r>
      <w:r w:rsidRPr="000D2B55">
        <w:rPr>
          <w:rFonts w:ascii="Times New Roman" w:hAnsi="Times New Roman" w:cs="Times New Roman"/>
        </w:rPr>
        <w:t>To explore the potential of graph-based models in virus classification, we will implement several state-of-the-art graph neural networks (GNNs):</w:t>
      </w:r>
    </w:p>
    <w:p w14:paraId="79C9DED4" w14:textId="77777777" w:rsidR="004A06B4" w:rsidRPr="004A06B4" w:rsidRDefault="004A06B4" w:rsidP="00AB4464">
      <w:pPr>
        <w:numPr>
          <w:ilvl w:val="0"/>
          <w:numId w:val="16"/>
        </w:numPr>
        <w:tabs>
          <w:tab w:val="clear" w:pos="720"/>
          <w:tab w:val="num" w:pos="1080"/>
        </w:tabs>
        <w:ind w:left="1080"/>
        <w:rPr>
          <w:rFonts w:ascii="Times New Roman" w:hAnsi="Times New Roman" w:cs="Times New Roman"/>
        </w:rPr>
      </w:pPr>
      <w:r w:rsidRPr="004A06B4">
        <w:rPr>
          <w:rFonts w:ascii="Times New Roman" w:hAnsi="Times New Roman" w:cs="Times New Roman"/>
        </w:rPr>
        <w:t>Graph Convolutional Networks (GCNs): These models use convolutional layers to aggregate and update node embeddings, enabling the network to capture local graph structure and enhance virus classification.</w:t>
      </w:r>
    </w:p>
    <w:p w14:paraId="5076538A" w14:textId="77777777" w:rsidR="004A06B4" w:rsidRPr="004A06B4" w:rsidRDefault="004A06B4" w:rsidP="00AB4464">
      <w:pPr>
        <w:numPr>
          <w:ilvl w:val="0"/>
          <w:numId w:val="16"/>
        </w:numPr>
        <w:tabs>
          <w:tab w:val="clear" w:pos="720"/>
          <w:tab w:val="num" w:pos="1080"/>
        </w:tabs>
        <w:ind w:left="1080"/>
        <w:rPr>
          <w:rFonts w:ascii="Times New Roman" w:hAnsi="Times New Roman" w:cs="Times New Roman"/>
        </w:rPr>
      </w:pPr>
      <w:proofErr w:type="spellStart"/>
      <w:r w:rsidRPr="004A06B4">
        <w:rPr>
          <w:rFonts w:ascii="Times New Roman" w:hAnsi="Times New Roman" w:cs="Times New Roman"/>
        </w:rPr>
        <w:t>GraphSAGE</w:t>
      </w:r>
      <w:proofErr w:type="spellEnd"/>
      <w:r w:rsidRPr="004A06B4">
        <w:rPr>
          <w:rFonts w:ascii="Times New Roman" w:hAnsi="Times New Roman" w:cs="Times New Roman"/>
        </w:rPr>
        <w:t xml:space="preserve"> (Graph Sample and Aggregation): By sampling neighboring nodes and aggregating their features, </w:t>
      </w:r>
      <w:proofErr w:type="spellStart"/>
      <w:r w:rsidRPr="004A06B4">
        <w:rPr>
          <w:rFonts w:ascii="Times New Roman" w:hAnsi="Times New Roman" w:cs="Times New Roman"/>
        </w:rPr>
        <w:t>GraphSAGE</w:t>
      </w:r>
      <w:proofErr w:type="spellEnd"/>
      <w:r w:rsidRPr="004A06B4">
        <w:rPr>
          <w:rFonts w:ascii="Times New Roman" w:hAnsi="Times New Roman" w:cs="Times New Roman"/>
        </w:rPr>
        <w:t xml:space="preserve"> can handle large-scale graphs and provide a broader view of the data.</w:t>
      </w:r>
    </w:p>
    <w:p w14:paraId="666FBDF5" w14:textId="77777777" w:rsidR="004A06B4" w:rsidRPr="004A06B4" w:rsidRDefault="004A06B4" w:rsidP="00AB4464">
      <w:pPr>
        <w:numPr>
          <w:ilvl w:val="0"/>
          <w:numId w:val="16"/>
        </w:numPr>
        <w:tabs>
          <w:tab w:val="clear" w:pos="720"/>
          <w:tab w:val="num" w:pos="1080"/>
        </w:tabs>
        <w:ind w:left="1080"/>
        <w:rPr>
          <w:rFonts w:ascii="Times New Roman" w:hAnsi="Times New Roman" w:cs="Times New Roman"/>
        </w:rPr>
      </w:pPr>
      <w:r w:rsidRPr="004A06B4">
        <w:rPr>
          <w:rFonts w:ascii="Times New Roman" w:hAnsi="Times New Roman" w:cs="Times New Roman"/>
        </w:rPr>
        <w:t>Graph Attention Networks (GATs): These models apply attention mechanisms to weigh the importance of neighboring nodes, allowing for more precise information aggregation from relevant nodes in the graph.</w:t>
      </w:r>
    </w:p>
    <w:p w14:paraId="67D73E43" w14:textId="77777777" w:rsidR="004A06B4" w:rsidRPr="004A06B4" w:rsidRDefault="004A06B4" w:rsidP="00AB4464">
      <w:pPr>
        <w:numPr>
          <w:ilvl w:val="0"/>
          <w:numId w:val="16"/>
        </w:numPr>
        <w:tabs>
          <w:tab w:val="clear" w:pos="720"/>
          <w:tab w:val="num" w:pos="1080"/>
        </w:tabs>
        <w:ind w:left="1080"/>
        <w:rPr>
          <w:rFonts w:ascii="Times New Roman" w:hAnsi="Times New Roman" w:cs="Times New Roman"/>
        </w:rPr>
      </w:pPr>
      <w:r w:rsidRPr="004A06B4">
        <w:rPr>
          <w:rFonts w:ascii="Times New Roman" w:hAnsi="Times New Roman" w:cs="Times New Roman"/>
        </w:rPr>
        <w:t>Graph Isomorphism Networks (GINs): Known for their ability to distinguish between non-isomorphic graphs, GINs capture complex topological features and are particularly well-suited for modeling subtle structural differences in multi-omics networks.</w:t>
      </w:r>
    </w:p>
    <w:p w14:paraId="0C15229D" w14:textId="77777777" w:rsidR="000D2B55" w:rsidRDefault="004A06B4" w:rsidP="000D2B55">
      <w:pPr>
        <w:numPr>
          <w:ilvl w:val="0"/>
          <w:numId w:val="16"/>
        </w:numPr>
        <w:tabs>
          <w:tab w:val="clear" w:pos="720"/>
          <w:tab w:val="num" w:pos="1080"/>
        </w:tabs>
        <w:ind w:left="1080"/>
        <w:rPr>
          <w:rFonts w:ascii="Times New Roman" w:hAnsi="Times New Roman" w:cs="Times New Roman"/>
        </w:rPr>
      </w:pPr>
      <w:r w:rsidRPr="004A06B4">
        <w:rPr>
          <w:rFonts w:ascii="Times New Roman" w:hAnsi="Times New Roman" w:cs="Times New Roman"/>
        </w:rPr>
        <w:t>Topology Adaptive Graph Convolution Networks (TAGCNs): These networks adapt their convolutional kernels to the graph's topology, ensuring that the learned features are sensitive to the structure of the underlying data.</w:t>
      </w:r>
    </w:p>
    <w:p w14:paraId="35FB2D60" w14:textId="77777777" w:rsidR="000D2B55" w:rsidRDefault="004A06B4" w:rsidP="004A06B4">
      <w:pPr>
        <w:pStyle w:val="ListParagraph"/>
        <w:numPr>
          <w:ilvl w:val="1"/>
          <w:numId w:val="14"/>
        </w:numPr>
        <w:rPr>
          <w:rFonts w:ascii="Times New Roman" w:hAnsi="Times New Roman" w:cs="Times New Roman"/>
        </w:rPr>
      </w:pPr>
      <w:r w:rsidRPr="000D2B55">
        <w:rPr>
          <w:rFonts w:ascii="Times New Roman" w:hAnsi="Times New Roman" w:cs="Times New Roman"/>
          <w:b/>
          <w:bCs/>
        </w:rPr>
        <w:t>Message Passing and Node Aggregation</w:t>
      </w:r>
      <w:r w:rsidRPr="000D2B55">
        <w:rPr>
          <w:rFonts w:ascii="Times New Roman" w:hAnsi="Times New Roman" w:cs="Times New Roman"/>
          <w:b/>
          <w:bCs/>
        </w:rPr>
        <w:br/>
      </w:r>
      <w:r w:rsidRPr="000D2B55">
        <w:rPr>
          <w:rFonts w:ascii="Times New Roman" w:hAnsi="Times New Roman" w:cs="Times New Roman"/>
        </w:rPr>
        <w:t>Message passing between nodes is at the core of GNNs. During this process, information from neighboring nodes is aggregated to update the representation of each node. The quality of this aggregation process directly affects the model's ability to learn meaningful patterns from the graph.</w:t>
      </w:r>
    </w:p>
    <w:p w14:paraId="123098C9" w14:textId="4E23297B" w:rsidR="004A06B4" w:rsidRPr="000D2B55" w:rsidRDefault="004A06B4" w:rsidP="004A06B4">
      <w:pPr>
        <w:pStyle w:val="ListParagraph"/>
        <w:numPr>
          <w:ilvl w:val="1"/>
          <w:numId w:val="14"/>
        </w:numPr>
        <w:rPr>
          <w:rFonts w:ascii="Times New Roman" w:hAnsi="Times New Roman" w:cs="Times New Roman"/>
        </w:rPr>
      </w:pPr>
      <w:r w:rsidRPr="000D2B55">
        <w:rPr>
          <w:rFonts w:ascii="Times New Roman" w:hAnsi="Times New Roman" w:cs="Times New Roman"/>
          <w:b/>
          <w:bCs/>
        </w:rPr>
        <w:t>Loss Function and Training</w:t>
      </w:r>
      <w:r w:rsidRPr="000D2B55">
        <w:rPr>
          <w:rFonts w:ascii="Times New Roman" w:hAnsi="Times New Roman" w:cs="Times New Roman"/>
          <w:b/>
          <w:bCs/>
        </w:rPr>
        <w:br/>
      </w:r>
      <w:r w:rsidRPr="000D2B55">
        <w:rPr>
          <w:rFonts w:ascii="Times New Roman" w:hAnsi="Times New Roman" w:cs="Times New Roman"/>
        </w:rPr>
        <w:t>The primary objective will be multi-class virus-type classification, for which we will use cross-entropy loss. This loss function is well-suited for tasks where the output consists of multiple classes, allowing for a probabilistic interpretation of the predictions.</w:t>
      </w:r>
    </w:p>
    <w:p w14:paraId="524C12F1" w14:textId="77777777" w:rsidR="004A06B4" w:rsidRPr="004A06B4" w:rsidRDefault="004A06B4" w:rsidP="004A06B4">
      <w:pPr>
        <w:rPr>
          <w:rFonts w:ascii="Times New Roman" w:hAnsi="Times New Roman" w:cs="Times New Roman"/>
          <w:b/>
          <w:bCs/>
        </w:rPr>
      </w:pPr>
    </w:p>
    <w:p w14:paraId="6D6212CF" w14:textId="77777777" w:rsidR="004A06B4" w:rsidRPr="004A06B4" w:rsidRDefault="004A06B4" w:rsidP="004A06B4">
      <w:pPr>
        <w:rPr>
          <w:rFonts w:ascii="Times New Roman" w:hAnsi="Times New Roman" w:cs="Times New Roman"/>
          <w:b/>
          <w:bCs/>
        </w:rPr>
      </w:pPr>
      <w:r w:rsidRPr="004A06B4">
        <w:rPr>
          <w:rFonts w:ascii="Times New Roman" w:hAnsi="Times New Roman" w:cs="Times New Roman"/>
          <w:b/>
          <w:bCs/>
        </w:rPr>
        <w:t>Expected Outcomes</w:t>
      </w:r>
      <w:r w:rsidRPr="004A06B4">
        <w:rPr>
          <w:rFonts w:ascii="Times New Roman" w:hAnsi="Times New Roman" w:cs="Times New Roman"/>
          <w:b/>
          <w:bCs/>
        </w:rPr>
        <w:br/>
      </w:r>
      <w:r w:rsidRPr="004A06B4">
        <w:rPr>
          <w:rFonts w:ascii="Times New Roman" w:hAnsi="Times New Roman" w:cs="Times New Roman"/>
        </w:rPr>
        <w:t xml:space="preserve">This project aims to deliver a set of best practices and recommendations for using GNNs in virus classification tasks, with broader implications for other disease research. By establishing a comprehensive benchmark, we hope to shed light on the trade-offs between different GNN architectures, the role of feature selection, and the impact of network construction methods. The </w:t>
      </w:r>
      <w:proofErr w:type="gramStart"/>
      <w:r w:rsidRPr="004A06B4">
        <w:rPr>
          <w:rFonts w:ascii="Times New Roman" w:hAnsi="Times New Roman" w:cs="Times New Roman"/>
        </w:rPr>
        <w:t>final outcome</w:t>
      </w:r>
      <w:proofErr w:type="gramEnd"/>
      <w:r w:rsidRPr="004A06B4">
        <w:rPr>
          <w:rFonts w:ascii="Times New Roman" w:hAnsi="Times New Roman" w:cs="Times New Roman"/>
        </w:rPr>
        <w:t xml:space="preserve"> will provide a roadmap for researchers and clinicians aiming to leverage multi-omics data in pathogen discovery and virus classification.</w:t>
      </w:r>
    </w:p>
    <w:p w14:paraId="4B2C3632" w14:textId="77777777" w:rsidR="00DF3300" w:rsidRPr="008C2F82" w:rsidRDefault="00DF3300" w:rsidP="00165B46">
      <w:pPr>
        <w:rPr>
          <w:rFonts w:ascii="Times New Roman" w:hAnsi="Times New Roman" w:cs="Times New Roman"/>
        </w:rPr>
      </w:pPr>
    </w:p>
    <w:p w14:paraId="39E7590E" w14:textId="46974DE5" w:rsidR="00165B46" w:rsidRPr="008C2F82" w:rsidRDefault="00165B46" w:rsidP="00165B46">
      <w:pPr>
        <w:rPr>
          <w:rFonts w:ascii="Times New Roman" w:hAnsi="Times New Roman" w:cs="Times New Roman"/>
        </w:rPr>
      </w:pPr>
      <w:r w:rsidRPr="008C2F82">
        <w:rPr>
          <w:rFonts w:ascii="Times New Roman" w:hAnsi="Times New Roman" w:cs="Times New Roman"/>
          <w:noProof/>
        </w:rPr>
        <w:drawing>
          <wp:inline distT="0" distB="0" distL="0" distR="0" wp14:anchorId="3594247B" wp14:editId="4816B01A">
            <wp:extent cx="5943600" cy="2512695"/>
            <wp:effectExtent l="0" t="0" r="0" b="1905"/>
            <wp:docPr id="2050" name="Picture 2" descr="A screenshot of a computer&#10;&#10;Description automatically generated">
              <a:extLst xmlns:a="http://schemas.openxmlformats.org/drawingml/2006/main">
                <a:ext uri="{FF2B5EF4-FFF2-40B4-BE49-F238E27FC236}">
                  <a16:creationId xmlns:a16="http://schemas.microsoft.com/office/drawing/2014/main" id="{71088710-5B94-F546-815C-2B7C91D26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71088710-5B94-F546-815C-2B7C91D26E8D}"/>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375" r="4477"/>
                    <a:stretch/>
                  </pic:blipFill>
                  <pic:spPr bwMode="auto">
                    <a:xfrm>
                      <a:off x="0" y="0"/>
                      <a:ext cx="5943600" cy="2512695"/>
                    </a:xfrm>
                    <a:prstGeom prst="rect">
                      <a:avLst/>
                    </a:prstGeom>
                    <a:noFill/>
                  </pic:spPr>
                </pic:pic>
              </a:graphicData>
            </a:graphic>
          </wp:inline>
        </w:drawing>
      </w:r>
    </w:p>
    <w:sectPr w:rsidR="00165B46" w:rsidRPr="008C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A35A7"/>
    <w:multiLevelType w:val="multilevel"/>
    <w:tmpl w:val="217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A02"/>
    <w:multiLevelType w:val="multilevel"/>
    <w:tmpl w:val="5ADA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235F"/>
    <w:multiLevelType w:val="hybridMultilevel"/>
    <w:tmpl w:val="3294E67A"/>
    <w:lvl w:ilvl="0" w:tplc="5BECFFB2">
      <w:start w:val="1"/>
      <w:numFmt w:val="bullet"/>
      <w:lvlText w:val="•"/>
      <w:lvlJc w:val="left"/>
      <w:pPr>
        <w:tabs>
          <w:tab w:val="num" w:pos="720"/>
        </w:tabs>
        <w:ind w:left="720" w:hanging="360"/>
      </w:pPr>
      <w:rPr>
        <w:rFonts w:ascii="Arial" w:hAnsi="Arial" w:hint="default"/>
      </w:rPr>
    </w:lvl>
    <w:lvl w:ilvl="1" w:tplc="FC5A8CA6" w:tentative="1">
      <w:start w:val="1"/>
      <w:numFmt w:val="bullet"/>
      <w:lvlText w:val="•"/>
      <w:lvlJc w:val="left"/>
      <w:pPr>
        <w:tabs>
          <w:tab w:val="num" w:pos="1440"/>
        </w:tabs>
        <w:ind w:left="1440" w:hanging="360"/>
      </w:pPr>
      <w:rPr>
        <w:rFonts w:ascii="Arial" w:hAnsi="Arial" w:hint="default"/>
      </w:rPr>
    </w:lvl>
    <w:lvl w:ilvl="2" w:tplc="33E415B4" w:tentative="1">
      <w:start w:val="1"/>
      <w:numFmt w:val="bullet"/>
      <w:lvlText w:val="•"/>
      <w:lvlJc w:val="left"/>
      <w:pPr>
        <w:tabs>
          <w:tab w:val="num" w:pos="2160"/>
        </w:tabs>
        <w:ind w:left="2160" w:hanging="360"/>
      </w:pPr>
      <w:rPr>
        <w:rFonts w:ascii="Arial" w:hAnsi="Arial" w:hint="default"/>
      </w:rPr>
    </w:lvl>
    <w:lvl w:ilvl="3" w:tplc="0D20F596" w:tentative="1">
      <w:start w:val="1"/>
      <w:numFmt w:val="bullet"/>
      <w:lvlText w:val="•"/>
      <w:lvlJc w:val="left"/>
      <w:pPr>
        <w:tabs>
          <w:tab w:val="num" w:pos="2880"/>
        </w:tabs>
        <w:ind w:left="2880" w:hanging="360"/>
      </w:pPr>
      <w:rPr>
        <w:rFonts w:ascii="Arial" w:hAnsi="Arial" w:hint="default"/>
      </w:rPr>
    </w:lvl>
    <w:lvl w:ilvl="4" w:tplc="0524B5CC" w:tentative="1">
      <w:start w:val="1"/>
      <w:numFmt w:val="bullet"/>
      <w:lvlText w:val="•"/>
      <w:lvlJc w:val="left"/>
      <w:pPr>
        <w:tabs>
          <w:tab w:val="num" w:pos="3600"/>
        </w:tabs>
        <w:ind w:left="3600" w:hanging="360"/>
      </w:pPr>
      <w:rPr>
        <w:rFonts w:ascii="Arial" w:hAnsi="Arial" w:hint="default"/>
      </w:rPr>
    </w:lvl>
    <w:lvl w:ilvl="5" w:tplc="E270697A" w:tentative="1">
      <w:start w:val="1"/>
      <w:numFmt w:val="bullet"/>
      <w:lvlText w:val="•"/>
      <w:lvlJc w:val="left"/>
      <w:pPr>
        <w:tabs>
          <w:tab w:val="num" w:pos="4320"/>
        </w:tabs>
        <w:ind w:left="4320" w:hanging="360"/>
      </w:pPr>
      <w:rPr>
        <w:rFonts w:ascii="Arial" w:hAnsi="Arial" w:hint="default"/>
      </w:rPr>
    </w:lvl>
    <w:lvl w:ilvl="6" w:tplc="C3A421D2" w:tentative="1">
      <w:start w:val="1"/>
      <w:numFmt w:val="bullet"/>
      <w:lvlText w:val="•"/>
      <w:lvlJc w:val="left"/>
      <w:pPr>
        <w:tabs>
          <w:tab w:val="num" w:pos="5040"/>
        </w:tabs>
        <w:ind w:left="5040" w:hanging="360"/>
      </w:pPr>
      <w:rPr>
        <w:rFonts w:ascii="Arial" w:hAnsi="Arial" w:hint="default"/>
      </w:rPr>
    </w:lvl>
    <w:lvl w:ilvl="7" w:tplc="E152A24E" w:tentative="1">
      <w:start w:val="1"/>
      <w:numFmt w:val="bullet"/>
      <w:lvlText w:val="•"/>
      <w:lvlJc w:val="left"/>
      <w:pPr>
        <w:tabs>
          <w:tab w:val="num" w:pos="5760"/>
        </w:tabs>
        <w:ind w:left="5760" w:hanging="360"/>
      </w:pPr>
      <w:rPr>
        <w:rFonts w:ascii="Arial" w:hAnsi="Arial" w:hint="default"/>
      </w:rPr>
    </w:lvl>
    <w:lvl w:ilvl="8" w:tplc="3640C6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2D3575"/>
    <w:multiLevelType w:val="hybridMultilevel"/>
    <w:tmpl w:val="3294BCE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23632B"/>
    <w:multiLevelType w:val="hybridMultilevel"/>
    <w:tmpl w:val="5AF601CA"/>
    <w:lvl w:ilvl="0" w:tplc="EFBA4334">
      <w:start w:val="1"/>
      <w:numFmt w:val="bullet"/>
      <w:lvlText w:val="•"/>
      <w:lvlJc w:val="left"/>
      <w:pPr>
        <w:tabs>
          <w:tab w:val="num" w:pos="720"/>
        </w:tabs>
        <w:ind w:left="720" w:hanging="360"/>
      </w:pPr>
      <w:rPr>
        <w:rFonts w:ascii="Arial" w:hAnsi="Arial" w:hint="default"/>
      </w:rPr>
    </w:lvl>
    <w:lvl w:ilvl="1" w:tplc="9A5C6AD8">
      <w:start w:val="1"/>
      <w:numFmt w:val="bullet"/>
      <w:lvlText w:val="•"/>
      <w:lvlJc w:val="left"/>
      <w:pPr>
        <w:tabs>
          <w:tab w:val="num" w:pos="1440"/>
        </w:tabs>
        <w:ind w:left="1440" w:hanging="360"/>
      </w:pPr>
      <w:rPr>
        <w:rFonts w:ascii="Arial" w:hAnsi="Arial" w:hint="default"/>
      </w:rPr>
    </w:lvl>
    <w:lvl w:ilvl="2" w:tplc="676298B4" w:tentative="1">
      <w:start w:val="1"/>
      <w:numFmt w:val="bullet"/>
      <w:lvlText w:val="•"/>
      <w:lvlJc w:val="left"/>
      <w:pPr>
        <w:tabs>
          <w:tab w:val="num" w:pos="2160"/>
        </w:tabs>
        <w:ind w:left="2160" w:hanging="360"/>
      </w:pPr>
      <w:rPr>
        <w:rFonts w:ascii="Arial" w:hAnsi="Arial" w:hint="default"/>
      </w:rPr>
    </w:lvl>
    <w:lvl w:ilvl="3" w:tplc="DE3643D6" w:tentative="1">
      <w:start w:val="1"/>
      <w:numFmt w:val="bullet"/>
      <w:lvlText w:val="•"/>
      <w:lvlJc w:val="left"/>
      <w:pPr>
        <w:tabs>
          <w:tab w:val="num" w:pos="2880"/>
        </w:tabs>
        <w:ind w:left="2880" w:hanging="360"/>
      </w:pPr>
      <w:rPr>
        <w:rFonts w:ascii="Arial" w:hAnsi="Arial" w:hint="default"/>
      </w:rPr>
    </w:lvl>
    <w:lvl w:ilvl="4" w:tplc="CBC6F8EA" w:tentative="1">
      <w:start w:val="1"/>
      <w:numFmt w:val="bullet"/>
      <w:lvlText w:val="•"/>
      <w:lvlJc w:val="left"/>
      <w:pPr>
        <w:tabs>
          <w:tab w:val="num" w:pos="3600"/>
        </w:tabs>
        <w:ind w:left="3600" w:hanging="360"/>
      </w:pPr>
      <w:rPr>
        <w:rFonts w:ascii="Arial" w:hAnsi="Arial" w:hint="default"/>
      </w:rPr>
    </w:lvl>
    <w:lvl w:ilvl="5" w:tplc="F3AE10C2" w:tentative="1">
      <w:start w:val="1"/>
      <w:numFmt w:val="bullet"/>
      <w:lvlText w:val="•"/>
      <w:lvlJc w:val="left"/>
      <w:pPr>
        <w:tabs>
          <w:tab w:val="num" w:pos="4320"/>
        </w:tabs>
        <w:ind w:left="4320" w:hanging="360"/>
      </w:pPr>
      <w:rPr>
        <w:rFonts w:ascii="Arial" w:hAnsi="Arial" w:hint="default"/>
      </w:rPr>
    </w:lvl>
    <w:lvl w:ilvl="6" w:tplc="4FDE7CCA" w:tentative="1">
      <w:start w:val="1"/>
      <w:numFmt w:val="bullet"/>
      <w:lvlText w:val="•"/>
      <w:lvlJc w:val="left"/>
      <w:pPr>
        <w:tabs>
          <w:tab w:val="num" w:pos="5040"/>
        </w:tabs>
        <w:ind w:left="5040" w:hanging="360"/>
      </w:pPr>
      <w:rPr>
        <w:rFonts w:ascii="Arial" w:hAnsi="Arial" w:hint="default"/>
      </w:rPr>
    </w:lvl>
    <w:lvl w:ilvl="7" w:tplc="E4C28F42" w:tentative="1">
      <w:start w:val="1"/>
      <w:numFmt w:val="bullet"/>
      <w:lvlText w:val="•"/>
      <w:lvlJc w:val="left"/>
      <w:pPr>
        <w:tabs>
          <w:tab w:val="num" w:pos="5760"/>
        </w:tabs>
        <w:ind w:left="5760" w:hanging="360"/>
      </w:pPr>
      <w:rPr>
        <w:rFonts w:ascii="Arial" w:hAnsi="Arial" w:hint="default"/>
      </w:rPr>
    </w:lvl>
    <w:lvl w:ilvl="8" w:tplc="768EA6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5E7B12"/>
    <w:multiLevelType w:val="multilevel"/>
    <w:tmpl w:val="4B74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128AC"/>
    <w:multiLevelType w:val="multilevel"/>
    <w:tmpl w:val="1300293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7" w15:restartNumberingAfterBreak="0">
    <w:nsid w:val="413269EC"/>
    <w:multiLevelType w:val="multilevel"/>
    <w:tmpl w:val="9256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27E3A"/>
    <w:multiLevelType w:val="multilevel"/>
    <w:tmpl w:val="AC5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9399C"/>
    <w:multiLevelType w:val="hybridMultilevel"/>
    <w:tmpl w:val="C2167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A0D2C"/>
    <w:multiLevelType w:val="hybridMultilevel"/>
    <w:tmpl w:val="007E45E4"/>
    <w:lvl w:ilvl="0" w:tplc="CA5E222A">
      <w:start w:val="1"/>
      <w:numFmt w:val="bullet"/>
      <w:lvlText w:val="•"/>
      <w:lvlJc w:val="left"/>
      <w:pPr>
        <w:tabs>
          <w:tab w:val="num" w:pos="720"/>
        </w:tabs>
        <w:ind w:left="720" w:hanging="360"/>
      </w:pPr>
      <w:rPr>
        <w:rFonts w:ascii="Arial" w:hAnsi="Arial" w:hint="default"/>
      </w:rPr>
    </w:lvl>
    <w:lvl w:ilvl="1" w:tplc="FB8A6382" w:tentative="1">
      <w:start w:val="1"/>
      <w:numFmt w:val="bullet"/>
      <w:lvlText w:val="•"/>
      <w:lvlJc w:val="left"/>
      <w:pPr>
        <w:tabs>
          <w:tab w:val="num" w:pos="1440"/>
        </w:tabs>
        <w:ind w:left="1440" w:hanging="360"/>
      </w:pPr>
      <w:rPr>
        <w:rFonts w:ascii="Arial" w:hAnsi="Arial" w:hint="default"/>
      </w:rPr>
    </w:lvl>
    <w:lvl w:ilvl="2" w:tplc="E642FDD8" w:tentative="1">
      <w:start w:val="1"/>
      <w:numFmt w:val="bullet"/>
      <w:lvlText w:val="•"/>
      <w:lvlJc w:val="left"/>
      <w:pPr>
        <w:tabs>
          <w:tab w:val="num" w:pos="2160"/>
        </w:tabs>
        <w:ind w:left="2160" w:hanging="360"/>
      </w:pPr>
      <w:rPr>
        <w:rFonts w:ascii="Arial" w:hAnsi="Arial" w:hint="default"/>
      </w:rPr>
    </w:lvl>
    <w:lvl w:ilvl="3" w:tplc="016A8C50" w:tentative="1">
      <w:start w:val="1"/>
      <w:numFmt w:val="bullet"/>
      <w:lvlText w:val="•"/>
      <w:lvlJc w:val="left"/>
      <w:pPr>
        <w:tabs>
          <w:tab w:val="num" w:pos="2880"/>
        </w:tabs>
        <w:ind w:left="2880" w:hanging="360"/>
      </w:pPr>
      <w:rPr>
        <w:rFonts w:ascii="Arial" w:hAnsi="Arial" w:hint="default"/>
      </w:rPr>
    </w:lvl>
    <w:lvl w:ilvl="4" w:tplc="4548435A" w:tentative="1">
      <w:start w:val="1"/>
      <w:numFmt w:val="bullet"/>
      <w:lvlText w:val="•"/>
      <w:lvlJc w:val="left"/>
      <w:pPr>
        <w:tabs>
          <w:tab w:val="num" w:pos="3600"/>
        </w:tabs>
        <w:ind w:left="3600" w:hanging="360"/>
      </w:pPr>
      <w:rPr>
        <w:rFonts w:ascii="Arial" w:hAnsi="Arial" w:hint="default"/>
      </w:rPr>
    </w:lvl>
    <w:lvl w:ilvl="5" w:tplc="64CA248E" w:tentative="1">
      <w:start w:val="1"/>
      <w:numFmt w:val="bullet"/>
      <w:lvlText w:val="•"/>
      <w:lvlJc w:val="left"/>
      <w:pPr>
        <w:tabs>
          <w:tab w:val="num" w:pos="4320"/>
        </w:tabs>
        <w:ind w:left="4320" w:hanging="360"/>
      </w:pPr>
      <w:rPr>
        <w:rFonts w:ascii="Arial" w:hAnsi="Arial" w:hint="default"/>
      </w:rPr>
    </w:lvl>
    <w:lvl w:ilvl="6" w:tplc="CDA6F148" w:tentative="1">
      <w:start w:val="1"/>
      <w:numFmt w:val="bullet"/>
      <w:lvlText w:val="•"/>
      <w:lvlJc w:val="left"/>
      <w:pPr>
        <w:tabs>
          <w:tab w:val="num" w:pos="5040"/>
        </w:tabs>
        <w:ind w:left="5040" w:hanging="360"/>
      </w:pPr>
      <w:rPr>
        <w:rFonts w:ascii="Arial" w:hAnsi="Arial" w:hint="default"/>
      </w:rPr>
    </w:lvl>
    <w:lvl w:ilvl="7" w:tplc="1ECA706C" w:tentative="1">
      <w:start w:val="1"/>
      <w:numFmt w:val="bullet"/>
      <w:lvlText w:val="•"/>
      <w:lvlJc w:val="left"/>
      <w:pPr>
        <w:tabs>
          <w:tab w:val="num" w:pos="5760"/>
        </w:tabs>
        <w:ind w:left="5760" w:hanging="360"/>
      </w:pPr>
      <w:rPr>
        <w:rFonts w:ascii="Arial" w:hAnsi="Arial" w:hint="default"/>
      </w:rPr>
    </w:lvl>
    <w:lvl w:ilvl="8" w:tplc="49FCD1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797BEA"/>
    <w:multiLevelType w:val="hybridMultilevel"/>
    <w:tmpl w:val="22740B50"/>
    <w:lvl w:ilvl="0" w:tplc="6F569410">
      <w:start w:val="1"/>
      <w:numFmt w:val="bullet"/>
      <w:lvlText w:val="•"/>
      <w:lvlJc w:val="left"/>
      <w:pPr>
        <w:tabs>
          <w:tab w:val="num" w:pos="720"/>
        </w:tabs>
        <w:ind w:left="720" w:hanging="360"/>
      </w:pPr>
      <w:rPr>
        <w:rFonts w:ascii="Arial" w:hAnsi="Arial" w:hint="default"/>
      </w:rPr>
    </w:lvl>
    <w:lvl w:ilvl="1" w:tplc="9D5C56CC" w:tentative="1">
      <w:start w:val="1"/>
      <w:numFmt w:val="bullet"/>
      <w:lvlText w:val="•"/>
      <w:lvlJc w:val="left"/>
      <w:pPr>
        <w:tabs>
          <w:tab w:val="num" w:pos="1440"/>
        </w:tabs>
        <w:ind w:left="1440" w:hanging="360"/>
      </w:pPr>
      <w:rPr>
        <w:rFonts w:ascii="Arial" w:hAnsi="Arial" w:hint="default"/>
      </w:rPr>
    </w:lvl>
    <w:lvl w:ilvl="2" w:tplc="67EEA520" w:tentative="1">
      <w:start w:val="1"/>
      <w:numFmt w:val="bullet"/>
      <w:lvlText w:val="•"/>
      <w:lvlJc w:val="left"/>
      <w:pPr>
        <w:tabs>
          <w:tab w:val="num" w:pos="2160"/>
        </w:tabs>
        <w:ind w:left="2160" w:hanging="360"/>
      </w:pPr>
      <w:rPr>
        <w:rFonts w:ascii="Arial" w:hAnsi="Arial" w:hint="default"/>
      </w:rPr>
    </w:lvl>
    <w:lvl w:ilvl="3" w:tplc="3D6CAAE2" w:tentative="1">
      <w:start w:val="1"/>
      <w:numFmt w:val="bullet"/>
      <w:lvlText w:val="•"/>
      <w:lvlJc w:val="left"/>
      <w:pPr>
        <w:tabs>
          <w:tab w:val="num" w:pos="2880"/>
        </w:tabs>
        <w:ind w:left="2880" w:hanging="360"/>
      </w:pPr>
      <w:rPr>
        <w:rFonts w:ascii="Arial" w:hAnsi="Arial" w:hint="default"/>
      </w:rPr>
    </w:lvl>
    <w:lvl w:ilvl="4" w:tplc="5148BE5C" w:tentative="1">
      <w:start w:val="1"/>
      <w:numFmt w:val="bullet"/>
      <w:lvlText w:val="•"/>
      <w:lvlJc w:val="left"/>
      <w:pPr>
        <w:tabs>
          <w:tab w:val="num" w:pos="3600"/>
        </w:tabs>
        <w:ind w:left="3600" w:hanging="360"/>
      </w:pPr>
      <w:rPr>
        <w:rFonts w:ascii="Arial" w:hAnsi="Arial" w:hint="default"/>
      </w:rPr>
    </w:lvl>
    <w:lvl w:ilvl="5" w:tplc="589E2352" w:tentative="1">
      <w:start w:val="1"/>
      <w:numFmt w:val="bullet"/>
      <w:lvlText w:val="•"/>
      <w:lvlJc w:val="left"/>
      <w:pPr>
        <w:tabs>
          <w:tab w:val="num" w:pos="4320"/>
        </w:tabs>
        <w:ind w:left="4320" w:hanging="360"/>
      </w:pPr>
      <w:rPr>
        <w:rFonts w:ascii="Arial" w:hAnsi="Arial" w:hint="default"/>
      </w:rPr>
    </w:lvl>
    <w:lvl w:ilvl="6" w:tplc="6B841E92" w:tentative="1">
      <w:start w:val="1"/>
      <w:numFmt w:val="bullet"/>
      <w:lvlText w:val="•"/>
      <w:lvlJc w:val="left"/>
      <w:pPr>
        <w:tabs>
          <w:tab w:val="num" w:pos="5040"/>
        </w:tabs>
        <w:ind w:left="5040" w:hanging="360"/>
      </w:pPr>
      <w:rPr>
        <w:rFonts w:ascii="Arial" w:hAnsi="Arial" w:hint="default"/>
      </w:rPr>
    </w:lvl>
    <w:lvl w:ilvl="7" w:tplc="46C0B758" w:tentative="1">
      <w:start w:val="1"/>
      <w:numFmt w:val="bullet"/>
      <w:lvlText w:val="•"/>
      <w:lvlJc w:val="left"/>
      <w:pPr>
        <w:tabs>
          <w:tab w:val="num" w:pos="5760"/>
        </w:tabs>
        <w:ind w:left="5760" w:hanging="360"/>
      </w:pPr>
      <w:rPr>
        <w:rFonts w:ascii="Arial" w:hAnsi="Arial" w:hint="default"/>
      </w:rPr>
    </w:lvl>
    <w:lvl w:ilvl="8" w:tplc="4DC043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8B1E62"/>
    <w:multiLevelType w:val="multilevel"/>
    <w:tmpl w:val="A4C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F5CA3"/>
    <w:multiLevelType w:val="hybridMultilevel"/>
    <w:tmpl w:val="467A2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923F5"/>
    <w:multiLevelType w:val="multilevel"/>
    <w:tmpl w:val="A9EA2B1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F4B23"/>
    <w:multiLevelType w:val="hybridMultilevel"/>
    <w:tmpl w:val="85F46FD2"/>
    <w:lvl w:ilvl="0" w:tplc="3356E2EE">
      <w:start w:val="1"/>
      <w:numFmt w:val="bullet"/>
      <w:lvlText w:val="•"/>
      <w:lvlJc w:val="left"/>
      <w:pPr>
        <w:tabs>
          <w:tab w:val="num" w:pos="720"/>
        </w:tabs>
        <w:ind w:left="720" w:hanging="360"/>
      </w:pPr>
      <w:rPr>
        <w:rFonts w:ascii="Arial" w:hAnsi="Arial" w:hint="default"/>
      </w:rPr>
    </w:lvl>
    <w:lvl w:ilvl="1" w:tplc="7D1E6C14" w:tentative="1">
      <w:start w:val="1"/>
      <w:numFmt w:val="bullet"/>
      <w:lvlText w:val="•"/>
      <w:lvlJc w:val="left"/>
      <w:pPr>
        <w:tabs>
          <w:tab w:val="num" w:pos="1440"/>
        </w:tabs>
        <w:ind w:left="1440" w:hanging="360"/>
      </w:pPr>
      <w:rPr>
        <w:rFonts w:ascii="Arial" w:hAnsi="Arial" w:hint="default"/>
      </w:rPr>
    </w:lvl>
    <w:lvl w:ilvl="2" w:tplc="DACA0542" w:tentative="1">
      <w:start w:val="1"/>
      <w:numFmt w:val="bullet"/>
      <w:lvlText w:val="•"/>
      <w:lvlJc w:val="left"/>
      <w:pPr>
        <w:tabs>
          <w:tab w:val="num" w:pos="2160"/>
        </w:tabs>
        <w:ind w:left="2160" w:hanging="360"/>
      </w:pPr>
      <w:rPr>
        <w:rFonts w:ascii="Arial" w:hAnsi="Arial" w:hint="default"/>
      </w:rPr>
    </w:lvl>
    <w:lvl w:ilvl="3" w:tplc="F914F65E" w:tentative="1">
      <w:start w:val="1"/>
      <w:numFmt w:val="bullet"/>
      <w:lvlText w:val="•"/>
      <w:lvlJc w:val="left"/>
      <w:pPr>
        <w:tabs>
          <w:tab w:val="num" w:pos="2880"/>
        </w:tabs>
        <w:ind w:left="2880" w:hanging="360"/>
      </w:pPr>
      <w:rPr>
        <w:rFonts w:ascii="Arial" w:hAnsi="Arial" w:hint="default"/>
      </w:rPr>
    </w:lvl>
    <w:lvl w:ilvl="4" w:tplc="2A54456C" w:tentative="1">
      <w:start w:val="1"/>
      <w:numFmt w:val="bullet"/>
      <w:lvlText w:val="•"/>
      <w:lvlJc w:val="left"/>
      <w:pPr>
        <w:tabs>
          <w:tab w:val="num" w:pos="3600"/>
        </w:tabs>
        <w:ind w:left="3600" w:hanging="360"/>
      </w:pPr>
      <w:rPr>
        <w:rFonts w:ascii="Arial" w:hAnsi="Arial" w:hint="default"/>
      </w:rPr>
    </w:lvl>
    <w:lvl w:ilvl="5" w:tplc="9604C3EC" w:tentative="1">
      <w:start w:val="1"/>
      <w:numFmt w:val="bullet"/>
      <w:lvlText w:val="•"/>
      <w:lvlJc w:val="left"/>
      <w:pPr>
        <w:tabs>
          <w:tab w:val="num" w:pos="4320"/>
        </w:tabs>
        <w:ind w:left="4320" w:hanging="360"/>
      </w:pPr>
      <w:rPr>
        <w:rFonts w:ascii="Arial" w:hAnsi="Arial" w:hint="default"/>
      </w:rPr>
    </w:lvl>
    <w:lvl w:ilvl="6" w:tplc="C422E61A" w:tentative="1">
      <w:start w:val="1"/>
      <w:numFmt w:val="bullet"/>
      <w:lvlText w:val="•"/>
      <w:lvlJc w:val="left"/>
      <w:pPr>
        <w:tabs>
          <w:tab w:val="num" w:pos="5040"/>
        </w:tabs>
        <w:ind w:left="5040" w:hanging="360"/>
      </w:pPr>
      <w:rPr>
        <w:rFonts w:ascii="Arial" w:hAnsi="Arial" w:hint="default"/>
      </w:rPr>
    </w:lvl>
    <w:lvl w:ilvl="7" w:tplc="FF701D54" w:tentative="1">
      <w:start w:val="1"/>
      <w:numFmt w:val="bullet"/>
      <w:lvlText w:val="•"/>
      <w:lvlJc w:val="left"/>
      <w:pPr>
        <w:tabs>
          <w:tab w:val="num" w:pos="5760"/>
        </w:tabs>
        <w:ind w:left="5760" w:hanging="360"/>
      </w:pPr>
      <w:rPr>
        <w:rFonts w:ascii="Arial" w:hAnsi="Arial" w:hint="default"/>
      </w:rPr>
    </w:lvl>
    <w:lvl w:ilvl="8" w:tplc="981C0F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B275F9"/>
    <w:multiLevelType w:val="hybridMultilevel"/>
    <w:tmpl w:val="558E8E8C"/>
    <w:lvl w:ilvl="0" w:tplc="19148922">
      <w:start w:val="1"/>
      <w:numFmt w:val="bullet"/>
      <w:lvlText w:val="•"/>
      <w:lvlJc w:val="left"/>
      <w:pPr>
        <w:tabs>
          <w:tab w:val="num" w:pos="720"/>
        </w:tabs>
        <w:ind w:left="720" w:hanging="360"/>
      </w:pPr>
      <w:rPr>
        <w:rFonts w:ascii="Arial" w:hAnsi="Arial" w:hint="default"/>
      </w:rPr>
    </w:lvl>
    <w:lvl w:ilvl="1" w:tplc="7E04D466" w:tentative="1">
      <w:start w:val="1"/>
      <w:numFmt w:val="bullet"/>
      <w:lvlText w:val="•"/>
      <w:lvlJc w:val="left"/>
      <w:pPr>
        <w:tabs>
          <w:tab w:val="num" w:pos="1440"/>
        </w:tabs>
        <w:ind w:left="1440" w:hanging="360"/>
      </w:pPr>
      <w:rPr>
        <w:rFonts w:ascii="Arial" w:hAnsi="Arial" w:hint="default"/>
      </w:rPr>
    </w:lvl>
    <w:lvl w:ilvl="2" w:tplc="F6129CAC" w:tentative="1">
      <w:start w:val="1"/>
      <w:numFmt w:val="bullet"/>
      <w:lvlText w:val="•"/>
      <w:lvlJc w:val="left"/>
      <w:pPr>
        <w:tabs>
          <w:tab w:val="num" w:pos="2160"/>
        </w:tabs>
        <w:ind w:left="2160" w:hanging="360"/>
      </w:pPr>
      <w:rPr>
        <w:rFonts w:ascii="Arial" w:hAnsi="Arial" w:hint="default"/>
      </w:rPr>
    </w:lvl>
    <w:lvl w:ilvl="3" w:tplc="D97ACE62" w:tentative="1">
      <w:start w:val="1"/>
      <w:numFmt w:val="bullet"/>
      <w:lvlText w:val="•"/>
      <w:lvlJc w:val="left"/>
      <w:pPr>
        <w:tabs>
          <w:tab w:val="num" w:pos="2880"/>
        </w:tabs>
        <w:ind w:left="2880" w:hanging="360"/>
      </w:pPr>
      <w:rPr>
        <w:rFonts w:ascii="Arial" w:hAnsi="Arial" w:hint="default"/>
      </w:rPr>
    </w:lvl>
    <w:lvl w:ilvl="4" w:tplc="FA74E7BC" w:tentative="1">
      <w:start w:val="1"/>
      <w:numFmt w:val="bullet"/>
      <w:lvlText w:val="•"/>
      <w:lvlJc w:val="left"/>
      <w:pPr>
        <w:tabs>
          <w:tab w:val="num" w:pos="3600"/>
        </w:tabs>
        <w:ind w:left="3600" w:hanging="360"/>
      </w:pPr>
      <w:rPr>
        <w:rFonts w:ascii="Arial" w:hAnsi="Arial" w:hint="default"/>
      </w:rPr>
    </w:lvl>
    <w:lvl w:ilvl="5" w:tplc="C7CA0594" w:tentative="1">
      <w:start w:val="1"/>
      <w:numFmt w:val="bullet"/>
      <w:lvlText w:val="•"/>
      <w:lvlJc w:val="left"/>
      <w:pPr>
        <w:tabs>
          <w:tab w:val="num" w:pos="4320"/>
        </w:tabs>
        <w:ind w:left="4320" w:hanging="360"/>
      </w:pPr>
      <w:rPr>
        <w:rFonts w:ascii="Arial" w:hAnsi="Arial" w:hint="default"/>
      </w:rPr>
    </w:lvl>
    <w:lvl w:ilvl="6" w:tplc="4822C654" w:tentative="1">
      <w:start w:val="1"/>
      <w:numFmt w:val="bullet"/>
      <w:lvlText w:val="•"/>
      <w:lvlJc w:val="left"/>
      <w:pPr>
        <w:tabs>
          <w:tab w:val="num" w:pos="5040"/>
        </w:tabs>
        <w:ind w:left="5040" w:hanging="360"/>
      </w:pPr>
      <w:rPr>
        <w:rFonts w:ascii="Arial" w:hAnsi="Arial" w:hint="default"/>
      </w:rPr>
    </w:lvl>
    <w:lvl w:ilvl="7" w:tplc="11CE8826" w:tentative="1">
      <w:start w:val="1"/>
      <w:numFmt w:val="bullet"/>
      <w:lvlText w:val="•"/>
      <w:lvlJc w:val="left"/>
      <w:pPr>
        <w:tabs>
          <w:tab w:val="num" w:pos="5760"/>
        </w:tabs>
        <w:ind w:left="5760" w:hanging="360"/>
      </w:pPr>
      <w:rPr>
        <w:rFonts w:ascii="Arial" w:hAnsi="Arial" w:hint="default"/>
      </w:rPr>
    </w:lvl>
    <w:lvl w:ilvl="8" w:tplc="96EA1B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67278B"/>
    <w:multiLevelType w:val="hybridMultilevel"/>
    <w:tmpl w:val="7AAC88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041BD"/>
    <w:multiLevelType w:val="hybridMultilevel"/>
    <w:tmpl w:val="83A6E518"/>
    <w:lvl w:ilvl="0" w:tplc="894EE500">
      <w:start w:val="1"/>
      <w:numFmt w:val="bullet"/>
      <w:lvlText w:val="•"/>
      <w:lvlJc w:val="left"/>
      <w:pPr>
        <w:tabs>
          <w:tab w:val="num" w:pos="720"/>
        </w:tabs>
        <w:ind w:left="720" w:hanging="360"/>
      </w:pPr>
      <w:rPr>
        <w:rFonts w:ascii="Arial" w:hAnsi="Arial" w:hint="default"/>
      </w:rPr>
    </w:lvl>
    <w:lvl w:ilvl="1" w:tplc="DA5EFBC6" w:tentative="1">
      <w:start w:val="1"/>
      <w:numFmt w:val="bullet"/>
      <w:lvlText w:val="•"/>
      <w:lvlJc w:val="left"/>
      <w:pPr>
        <w:tabs>
          <w:tab w:val="num" w:pos="1440"/>
        </w:tabs>
        <w:ind w:left="1440" w:hanging="360"/>
      </w:pPr>
      <w:rPr>
        <w:rFonts w:ascii="Arial" w:hAnsi="Arial" w:hint="default"/>
      </w:rPr>
    </w:lvl>
    <w:lvl w:ilvl="2" w:tplc="9D5A266A" w:tentative="1">
      <w:start w:val="1"/>
      <w:numFmt w:val="bullet"/>
      <w:lvlText w:val="•"/>
      <w:lvlJc w:val="left"/>
      <w:pPr>
        <w:tabs>
          <w:tab w:val="num" w:pos="2160"/>
        </w:tabs>
        <w:ind w:left="2160" w:hanging="360"/>
      </w:pPr>
      <w:rPr>
        <w:rFonts w:ascii="Arial" w:hAnsi="Arial" w:hint="default"/>
      </w:rPr>
    </w:lvl>
    <w:lvl w:ilvl="3" w:tplc="15A0EFB0" w:tentative="1">
      <w:start w:val="1"/>
      <w:numFmt w:val="bullet"/>
      <w:lvlText w:val="•"/>
      <w:lvlJc w:val="left"/>
      <w:pPr>
        <w:tabs>
          <w:tab w:val="num" w:pos="2880"/>
        </w:tabs>
        <w:ind w:left="2880" w:hanging="360"/>
      </w:pPr>
      <w:rPr>
        <w:rFonts w:ascii="Arial" w:hAnsi="Arial" w:hint="default"/>
      </w:rPr>
    </w:lvl>
    <w:lvl w:ilvl="4" w:tplc="B6BAA3A2" w:tentative="1">
      <w:start w:val="1"/>
      <w:numFmt w:val="bullet"/>
      <w:lvlText w:val="•"/>
      <w:lvlJc w:val="left"/>
      <w:pPr>
        <w:tabs>
          <w:tab w:val="num" w:pos="3600"/>
        </w:tabs>
        <w:ind w:left="3600" w:hanging="360"/>
      </w:pPr>
      <w:rPr>
        <w:rFonts w:ascii="Arial" w:hAnsi="Arial" w:hint="default"/>
      </w:rPr>
    </w:lvl>
    <w:lvl w:ilvl="5" w:tplc="E77C1356" w:tentative="1">
      <w:start w:val="1"/>
      <w:numFmt w:val="bullet"/>
      <w:lvlText w:val="•"/>
      <w:lvlJc w:val="left"/>
      <w:pPr>
        <w:tabs>
          <w:tab w:val="num" w:pos="4320"/>
        </w:tabs>
        <w:ind w:left="4320" w:hanging="360"/>
      </w:pPr>
      <w:rPr>
        <w:rFonts w:ascii="Arial" w:hAnsi="Arial" w:hint="default"/>
      </w:rPr>
    </w:lvl>
    <w:lvl w:ilvl="6" w:tplc="24E4B794" w:tentative="1">
      <w:start w:val="1"/>
      <w:numFmt w:val="bullet"/>
      <w:lvlText w:val="•"/>
      <w:lvlJc w:val="left"/>
      <w:pPr>
        <w:tabs>
          <w:tab w:val="num" w:pos="5040"/>
        </w:tabs>
        <w:ind w:left="5040" w:hanging="360"/>
      </w:pPr>
      <w:rPr>
        <w:rFonts w:ascii="Arial" w:hAnsi="Arial" w:hint="default"/>
      </w:rPr>
    </w:lvl>
    <w:lvl w:ilvl="7" w:tplc="37A8ACB8" w:tentative="1">
      <w:start w:val="1"/>
      <w:numFmt w:val="bullet"/>
      <w:lvlText w:val="•"/>
      <w:lvlJc w:val="left"/>
      <w:pPr>
        <w:tabs>
          <w:tab w:val="num" w:pos="5760"/>
        </w:tabs>
        <w:ind w:left="5760" w:hanging="360"/>
      </w:pPr>
      <w:rPr>
        <w:rFonts w:ascii="Arial" w:hAnsi="Arial" w:hint="default"/>
      </w:rPr>
    </w:lvl>
    <w:lvl w:ilvl="8" w:tplc="8A9E49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9806626"/>
    <w:multiLevelType w:val="hybridMultilevel"/>
    <w:tmpl w:val="FAC63BD6"/>
    <w:lvl w:ilvl="0" w:tplc="F1165818">
      <w:start w:val="1"/>
      <w:numFmt w:val="bullet"/>
      <w:lvlText w:val="•"/>
      <w:lvlJc w:val="left"/>
      <w:pPr>
        <w:tabs>
          <w:tab w:val="num" w:pos="720"/>
        </w:tabs>
        <w:ind w:left="720" w:hanging="360"/>
      </w:pPr>
      <w:rPr>
        <w:rFonts w:ascii="Arial" w:hAnsi="Arial" w:hint="default"/>
      </w:rPr>
    </w:lvl>
    <w:lvl w:ilvl="1" w:tplc="2100808C" w:tentative="1">
      <w:start w:val="1"/>
      <w:numFmt w:val="bullet"/>
      <w:lvlText w:val="•"/>
      <w:lvlJc w:val="left"/>
      <w:pPr>
        <w:tabs>
          <w:tab w:val="num" w:pos="1440"/>
        </w:tabs>
        <w:ind w:left="1440" w:hanging="360"/>
      </w:pPr>
      <w:rPr>
        <w:rFonts w:ascii="Arial" w:hAnsi="Arial" w:hint="default"/>
      </w:rPr>
    </w:lvl>
    <w:lvl w:ilvl="2" w:tplc="E72C1732" w:tentative="1">
      <w:start w:val="1"/>
      <w:numFmt w:val="bullet"/>
      <w:lvlText w:val="•"/>
      <w:lvlJc w:val="left"/>
      <w:pPr>
        <w:tabs>
          <w:tab w:val="num" w:pos="2160"/>
        </w:tabs>
        <w:ind w:left="2160" w:hanging="360"/>
      </w:pPr>
      <w:rPr>
        <w:rFonts w:ascii="Arial" w:hAnsi="Arial" w:hint="default"/>
      </w:rPr>
    </w:lvl>
    <w:lvl w:ilvl="3" w:tplc="3A8EC36C" w:tentative="1">
      <w:start w:val="1"/>
      <w:numFmt w:val="bullet"/>
      <w:lvlText w:val="•"/>
      <w:lvlJc w:val="left"/>
      <w:pPr>
        <w:tabs>
          <w:tab w:val="num" w:pos="2880"/>
        </w:tabs>
        <w:ind w:left="2880" w:hanging="360"/>
      </w:pPr>
      <w:rPr>
        <w:rFonts w:ascii="Arial" w:hAnsi="Arial" w:hint="default"/>
      </w:rPr>
    </w:lvl>
    <w:lvl w:ilvl="4" w:tplc="99141F90" w:tentative="1">
      <w:start w:val="1"/>
      <w:numFmt w:val="bullet"/>
      <w:lvlText w:val="•"/>
      <w:lvlJc w:val="left"/>
      <w:pPr>
        <w:tabs>
          <w:tab w:val="num" w:pos="3600"/>
        </w:tabs>
        <w:ind w:left="3600" w:hanging="360"/>
      </w:pPr>
      <w:rPr>
        <w:rFonts w:ascii="Arial" w:hAnsi="Arial" w:hint="default"/>
      </w:rPr>
    </w:lvl>
    <w:lvl w:ilvl="5" w:tplc="3FBC6250" w:tentative="1">
      <w:start w:val="1"/>
      <w:numFmt w:val="bullet"/>
      <w:lvlText w:val="•"/>
      <w:lvlJc w:val="left"/>
      <w:pPr>
        <w:tabs>
          <w:tab w:val="num" w:pos="4320"/>
        </w:tabs>
        <w:ind w:left="4320" w:hanging="360"/>
      </w:pPr>
      <w:rPr>
        <w:rFonts w:ascii="Arial" w:hAnsi="Arial" w:hint="default"/>
      </w:rPr>
    </w:lvl>
    <w:lvl w:ilvl="6" w:tplc="0C92B864" w:tentative="1">
      <w:start w:val="1"/>
      <w:numFmt w:val="bullet"/>
      <w:lvlText w:val="•"/>
      <w:lvlJc w:val="left"/>
      <w:pPr>
        <w:tabs>
          <w:tab w:val="num" w:pos="5040"/>
        </w:tabs>
        <w:ind w:left="5040" w:hanging="360"/>
      </w:pPr>
      <w:rPr>
        <w:rFonts w:ascii="Arial" w:hAnsi="Arial" w:hint="default"/>
      </w:rPr>
    </w:lvl>
    <w:lvl w:ilvl="7" w:tplc="873ED516" w:tentative="1">
      <w:start w:val="1"/>
      <w:numFmt w:val="bullet"/>
      <w:lvlText w:val="•"/>
      <w:lvlJc w:val="left"/>
      <w:pPr>
        <w:tabs>
          <w:tab w:val="num" w:pos="5760"/>
        </w:tabs>
        <w:ind w:left="5760" w:hanging="360"/>
      </w:pPr>
      <w:rPr>
        <w:rFonts w:ascii="Arial" w:hAnsi="Arial" w:hint="default"/>
      </w:rPr>
    </w:lvl>
    <w:lvl w:ilvl="8" w:tplc="2CAC22AE" w:tentative="1">
      <w:start w:val="1"/>
      <w:numFmt w:val="bullet"/>
      <w:lvlText w:val="•"/>
      <w:lvlJc w:val="left"/>
      <w:pPr>
        <w:tabs>
          <w:tab w:val="num" w:pos="6480"/>
        </w:tabs>
        <w:ind w:left="6480" w:hanging="360"/>
      </w:pPr>
      <w:rPr>
        <w:rFonts w:ascii="Arial" w:hAnsi="Arial" w:hint="default"/>
      </w:rPr>
    </w:lvl>
  </w:abstractNum>
  <w:num w:numId="1" w16cid:durableId="1658725880">
    <w:abstractNumId w:val="12"/>
  </w:num>
  <w:num w:numId="2" w16cid:durableId="1308559318">
    <w:abstractNumId w:val="7"/>
  </w:num>
  <w:num w:numId="3" w16cid:durableId="1047920824">
    <w:abstractNumId w:val="5"/>
  </w:num>
  <w:num w:numId="4" w16cid:durableId="1500389956">
    <w:abstractNumId w:val="0"/>
  </w:num>
  <w:num w:numId="5" w16cid:durableId="2016952070">
    <w:abstractNumId w:val="1"/>
  </w:num>
  <w:num w:numId="6" w16cid:durableId="2026326786">
    <w:abstractNumId w:val="18"/>
  </w:num>
  <w:num w:numId="7" w16cid:durableId="2092386436">
    <w:abstractNumId w:val="16"/>
  </w:num>
  <w:num w:numId="8" w16cid:durableId="1984918870">
    <w:abstractNumId w:val="2"/>
  </w:num>
  <w:num w:numId="9" w16cid:durableId="815294391">
    <w:abstractNumId w:val="15"/>
  </w:num>
  <w:num w:numId="10" w16cid:durableId="451478054">
    <w:abstractNumId w:val="4"/>
  </w:num>
  <w:num w:numId="11" w16cid:durableId="1686589320">
    <w:abstractNumId w:val="19"/>
  </w:num>
  <w:num w:numId="12" w16cid:durableId="56515241">
    <w:abstractNumId w:val="10"/>
  </w:num>
  <w:num w:numId="13" w16cid:durableId="2131782796">
    <w:abstractNumId w:val="11"/>
  </w:num>
  <w:num w:numId="14" w16cid:durableId="549651373">
    <w:abstractNumId w:val="14"/>
  </w:num>
  <w:num w:numId="15" w16cid:durableId="1589343394">
    <w:abstractNumId w:val="6"/>
  </w:num>
  <w:num w:numId="16" w16cid:durableId="56781026">
    <w:abstractNumId w:val="8"/>
  </w:num>
  <w:num w:numId="17" w16cid:durableId="176893403">
    <w:abstractNumId w:val="13"/>
  </w:num>
  <w:num w:numId="18" w16cid:durableId="209850911">
    <w:abstractNumId w:val="9"/>
  </w:num>
  <w:num w:numId="19" w16cid:durableId="330372576">
    <w:abstractNumId w:val="17"/>
  </w:num>
  <w:num w:numId="20" w16cid:durableId="75020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27"/>
    <w:rsid w:val="000A2FDD"/>
    <w:rsid w:val="000D2B55"/>
    <w:rsid w:val="000D481F"/>
    <w:rsid w:val="00144D1D"/>
    <w:rsid w:val="00165B46"/>
    <w:rsid w:val="002B08A1"/>
    <w:rsid w:val="002B1E30"/>
    <w:rsid w:val="00323B57"/>
    <w:rsid w:val="003C7374"/>
    <w:rsid w:val="004A06B4"/>
    <w:rsid w:val="00602A8B"/>
    <w:rsid w:val="006B3E27"/>
    <w:rsid w:val="007B71E6"/>
    <w:rsid w:val="007E7A33"/>
    <w:rsid w:val="008C2F82"/>
    <w:rsid w:val="008D1731"/>
    <w:rsid w:val="00A5358D"/>
    <w:rsid w:val="00AB4464"/>
    <w:rsid w:val="00AF1B93"/>
    <w:rsid w:val="00AF4099"/>
    <w:rsid w:val="00D40147"/>
    <w:rsid w:val="00DF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A4768"/>
  <w15:chartTrackingRefBased/>
  <w15:docId w15:val="{BC21D186-97E7-46AA-98FE-FB328F3E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E27"/>
    <w:rPr>
      <w:rFonts w:eastAsiaTheme="majorEastAsia" w:cstheme="majorBidi"/>
      <w:color w:val="272727" w:themeColor="text1" w:themeTint="D8"/>
    </w:rPr>
  </w:style>
  <w:style w:type="paragraph" w:styleId="Title">
    <w:name w:val="Title"/>
    <w:basedOn w:val="Normal"/>
    <w:next w:val="Normal"/>
    <w:link w:val="TitleChar"/>
    <w:uiPriority w:val="10"/>
    <w:qFormat/>
    <w:rsid w:val="006B3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E27"/>
    <w:pPr>
      <w:spacing w:before="160"/>
      <w:jc w:val="center"/>
    </w:pPr>
    <w:rPr>
      <w:i/>
      <w:iCs/>
      <w:color w:val="404040" w:themeColor="text1" w:themeTint="BF"/>
    </w:rPr>
  </w:style>
  <w:style w:type="character" w:customStyle="1" w:styleId="QuoteChar">
    <w:name w:val="Quote Char"/>
    <w:basedOn w:val="DefaultParagraphFont"/>
    <w:link w:val="Quote"/>
    <w:uiPriority w:val="29"/>
    <w:rsid w:val="006B3E27"/>
    <w:rPr>
      <w:i/>
      <w:iCs/>
      <w:color w:val="404040" w:themeColor="text1" w:themeTint="BF"/>
    </w:rPr>
  </w:style>
  <w:style w:type="paragraph" w:styleId="ListParagraph">
    <w:name w:val="List Paragraph"/>
    <w:basedOn w:val="Normal"/>
    <w:uiPriority w:val="34"/>
    <w:qFormat/>
    <w:rsid w:val="006B3E27"/>
    <w:pPr>
      <w:ind w:left="720"/>
      <w:contextualSpacing/>
    </w:pPr>
  </w:style>
  <w:style w:type="character" w:styleId="IntenseEmphasis">
    <w:name w:val="Intense Emphasis"/>
    <w:basedOn w:val="DefaultParagraphFont"/>
    <w:uiPriority w:val="21"/>
    <w:qFormat/>
    <w:rsid w:val="006B3E27"/>
    <w:rPr>
      <w:i/>
      <w:iCs/>
      <w:color w:val="0F4761" w:themeColor="accent1" w:themeShade="BF"/>
    </w:rPr>
  </w:style>
  <w:style w:type="paragraph" w:styleId="IntenseQuote">
    <w:name w:val="Intense Quote"/>
    <w:basedOn w:val="Normal"/>
    <w:next w:val="Normal"/>
    <w:link w:val="IntenseQuoteChar"/>
    <w:uiPriority w:val="30"/>
    <w:qFormat/>
    <w:rsid w:val="006B3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E27"/>
    <w:rPr>
      <w:i/>
      <w:iCs/>
      <w:color w:val="0F4761" w:themeColor="accent1" w:themeShade="BF"/>
    </w:rPr>
  </w:style>
  <w:style w:type="character" w:styleId="IntenseReference">
    <w:name w:val="Intense Reference"/>
    <w:basedOn w:val="DefaultParagraphFont"/>
    <w:uiPriority w:val="32"/>
    <w:qFormat/>
    <w:rsid w:val="006B3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2929">
      <w:bodyDiv w:val="1"/>
      <w:marLeft w:val="0"/>
      <w:marRight w:val="0"/>
      <w:marTop w:val="0"/>
      <w:marBottom w:val="0"/>
      <w:divBdr>
        <w:top w:val="none" w:sz="0" w:space="0" w:color="auto"/>
        <w:left w:val="none" w:sz="0" w:space="0" w:color="auto"/>
        <w:bottom w:val="none" w:sz="0" w:space="0" w:color="auto"/>
        <w:right w:val="none" w:sz="0" w:space="0" w:color="auto"/>
      </w:divBdr>
    </w:div>
    <w:div w:id="273024061">
      <w:bodyDiv w:val="1"/>
      <w:marLeft w:val="0"/>
      <w:marRight w:val="0"/>
      <w:marTop w:val="0"/>
      <w:marBottom w:val="0"/>
      <w:divBdr>
        <w:top w:val="none" w:sz="0" w:space="0" w:color="auto"/>
        <w:left w:val="none" w:sz="0" w:space="0" w:color="auto"/>
        <w:bottom w:val="none" w:sz="0" w:space="0" w:color="auto"/>
        <w:right w:val="none" w:sz="0" w:space="0" w:color="auto"/>
      </w:divBdr>
    </w:div>
    <w:div w:id="549848715">
      <w:bodyDiv w:val="1"/>
      <w:marLeft w:val="0"/>
      <w:marRight w:val="0"/>
      <w:marTop w:val="0"/>
      <w:marBottom w:val="0"/>
      <w:divBdr>
        <w:top w:val="none" w:sz="0" w:space="0" w:color="auto"/>
        <w:left w:val="none" w:sz="0" w:space="0" w:color="auto"/>
        <w:bottom w:val="none" w:sz="0" w:space="0" w:color="auto"/>
        <w:right w:val="none" w:sz="0" w:space="0" w:color="auto"/>
      </w:divBdr>
    </w:div>
    <w:div w:id="595528458">
      <w:bodyDiv w:val="1"/>
      <w:marLeft w:val="0"/>
      <w:marRight w:val="0"/>
      <w:marTop w:val="0"/>
      <w:marBottom w:val="0"/>
      <w:divBdr>
        <w:top w:val="none" w:sz="0" w:space="0" w:color="auto"/>
        <w:left w:val="none" w:sz="0" w:space="0" w:color="auto"/>
        <w:bottom w:val="none" w:sz="0" w:space="0" w:color="auto"/>
        <w:right w:val="none" w:sz="0" w:space="0" w:color="auto"/>
      </w:divBdr>
    </w:div>
    <w:div w:id="711072684">
      <w:bodyDiv w:val="1"/>
      <w:marLeft w:val="0"/>
      <w:marRight w:val="0"/>
      <w:marTop w:val="0"/>
      <w:marBottom w:val="0"/>
      <w:divBdr>
        <w:top w:val="none" w:sz="0" w:space="0" w:color="auto"/>
        <w:left w:val="none" w:sz="0" w:space="0" w:color="auto"/>
        <w:bottom w:val="none" w:sz="0" w:space="0" w:color="auto"/>
        <w:right w:val="none" w:sz="0" w:space="0" w:color="auto"/>
      </w:divBdr>
    </w:div>
    <w:div w:id="715395646">
      <w:bodyDiv w:val="1"/>
      <w:marLeft w:val="0"/>
      <w:marRight w:val="0"/>
      <w:marTop w:val="0"/>
      <w:marBottom w:val="0"/>
      <w:divBdr>
        <w:top w:val="none" w:sz="0" w:space="0" w:color="auto"/>
        <w:left w:val="none" w:sz="0" w:space="0" w:color="auto"/>
        <w:bottom w:val="none" w:sz="0" w:space="0" w:color="auto"/>
        <w:right w:val="none" w:sz="0" w:space="0" w:color="auto"/>
      </w:divBdr>
      <w:divsChild>
        <w:div w:id="1751736569">
          <w:marLeft w:val="446"/>
          <w:marRight w:val="0"/>
          <w:marTop w:val="0"/>
          <w:marBottom w:val="0"/>
          <w:divBdr>
            <w:top w:val="none" w:sz="0" w:space="0" w:color="auto"/>
            <w:left w:val="none" w:sz="0" w:space="0" w:color="auto"/>
            <w:bottom w:val="none" w:sz="0" w:space="0" w:color="auto"/>
            <w:right w:val="none" w:sz="0" w:space="0" w:color="auto"/>
          </w:divBdr>
        </w:div>
        <w:div w:id="1626621869">
          <w:marLeft w:val="446"/>
          <w:marRight w:val="0"/>
          <w:marTop w:val="0"/>
          <w:marBottom w:val="0"/>
          <w:divBdr>
            <w:top w:val="none" w:sz="0" w:space="0" w:color="auto"/>
            <w:left w:val="none" w:sz="0" w:space="0" w:color="auto"/>
            <w:bottom w:val="none" w:sz="0" w:space="0" w:color="auto"/>
            <w:right w:val="none" w:sz="0" w:space="0" w:color="auto"/>
          </w:divBdr>
        </w:div>
        <w:div w:id="2104911986">
          <w:marLeft w:val="446"/>
          <w:marRight w:val="0"/>
          <w:marTop w:val="0"/>
          <w:marBottom w:val="0"/>
          <w:divBdr>
            <w:top w:val="none" w:sz="0" w:space="0" w:color="auto"/>
            <w:left w:val="none" w:sz="0" w:space="0" w:color="auto"/>
            <w:bottom w:val="none" w:sz="0" w:space="0" w:color="auto"/>
            <w:right w:val="none" w:sz="0" w:space="0" w:color="auto"/>
          </w:divBdr>
        </w:div>
        <w:div w:id="621425270">
          <w:marLeft w:val="446"/>
          <w:marRight w:val="0"/>
          <w:marTop w:val="0"/>
          <w:marBottom w:val="0"/>
          <w:divBdr>
            <w:top w:val="none" w:sz="0" w:space="0" w:color="auto"/>
            <w:left w:val="none" w:sz="0" w:space="0" w:color="auto"/>
            <w:bottom w:val="none" w:sz="0" w:space="0" w:color="auto"/>
            <w:right w:val="none" w:sz="0" w:space="0" w:color="auto"/>
          </w:divBdr>
        </w:div>
        <w:div w:id="938873975">
          <w:marLeft w:val="446"/>
          <w:marRight w:val="0"/>
          <w:marTop w:val="0"/>
          <w:marBottom w:val="0"/>
          <w:divBdr>
            <w:top w:val="none" w:sz="0" w:space="0" w:color="auto"/>
            <w:left w:val="none" w:sz="0" w:space="0" w:color="auto"/>
            <w:bottom w:val="none" w:sz="0" w:space="0" w:color="auto"/>
            <w:right w:val="none" w:sz="0" w:space="0" w:color="auto"/>
          </w:divBdr>
        </w:div>
      </w:divsChild>
    </w:div>
    <w:div w:id="906452492">
      <w:bodyDiv w:val="1"/>
      <w:marLeft w:val="0"/>
      <w:marRight w:val="0"/>
      <w:marTop w:val="0"/>
      <w:marBottom w:val="0"/>
      <w:divBdr>
        <w:top w:val="none" w:sz="0" w:space="0" w:color="auto"/>
        <w:left w:val="none" w:sz="0" w:space="0" w:color="auto"/>
        <w:bottom w:val="none" w:sz="0" w:space="0" w:color="auto"/>
        <w:right w:val="none" w:sz="0" w:space="0" w:color="auto"/>
      </w:divBdr>
    </w:div>
    <w:div w:id="925924636">
      <w:bodyDiv w:val="1"/>
      <w:marLeft w:val="0"/>
      <w:marRight w:val="0"/>
      <w:marTop w:val="0"/>
      <w:marBottom w:val="0"/>
      <w:divBdr>
        <w:top w:val="none" w:sz="0" w:space="0" w:color="auto"/>
        <w:left w:val="none" w:sz="0" w:space="0" w:color="auto"/>
        <w:bottom w:val="none" w:sz="0" w:space="0" w:color="auto"/>
        <w:right w:val="none" w:sz="0" w:space="0" w:color="auto"/>
      </w:divBdr>
    </w:div>
    <w:div w:id="938098295">
      <w:bodyDiv w:val="1"/>
      <w:marLeft w:val="0"/>
      <w:marRight w:val="0"/>
      <w:marTop w:val="0"/>
      <w:marBottom w:val="0"/>
      <w:divBdr>
        <w:top w:val="none" w:sz="0" w:space="0" w:color="auto"/>
        <w:left w:val="none" w:sz="0" w:space="0" w:color="auto"/>
        <w:bottom w:val="none" w:sz="0" w:space="0" w:color="auto"/>
        <w:right w:val="none" w:sz="0" w:space="0" w:color="auto"/>
      </w:divBdr>
    </w:div>
    <w:div w:id="995452249">
      <w:bodyDiv w:val="1"/>
      <w:marLeft w:val="0"/>
      <w:marRight w:val="0"/>
      <w:marTop w:val="0"/>
      <w:marBottom w:val="0"/>
      <w:divBdr>
        <w:top w:val="none" w:sz="0" w:space="0" w:color="auto"/>
        <w:left w:val="none" w:sz="0" w:space="0" w:color="auto"/>
        <w:bottom w:val="none" w:sz="0" w:space="0" w:color="auto"/>
        <w:right w:val="none" w:sz="0" w:space="0" w:color="auto"/>
      </w:divBdr>
    </w:div>
    <w:div w:id="1065839835">
      <w:bodyDiv w:val="1"/>
      <w:marLeft w:val="0"/>
      <w:marRight w:val="0"/>
      <w:marTop w:val="0"/>
      <w:marBottom w:val="0"/>
      <w:divBdr>
        <w:top w:val="none" w:sz="0" w:space="0" w:color="auto"/>
        <w:left w:val="none" w:sz="0" w:space="0" w:color="auto"/>
        <w:bottom w:val="none" w:sz="0" w:space="0" w:color="auto"/>
        <w:right w:val="none" w:sz="0" w:space="0" w:color="auto"/>
      </w:divBdr>
    </w:div>
    <w:div w:id="1198741570">
      <w:bodyDiv w:val="1"/>
      <w:marLeft w:val="0"/>
      <w:marRight w:val="0"/>
      <w:marTop w:val="0"/>
      <w:marBottom w:val="0"/>
      <w:divBdr>
        <w:top w:val="none" w:sz="0" w:space="0" w:color="auto"/>
        <w:left w:val="none" w:sz="0" w:space="0" w:color="auto"/>
        <w:bottom w:val="none" w:sz="0" w:space="0" w:color="auto"/>
        <w:right w:val="none" w:sz="0" w:space="0" w:color="auto"/>
      </w:divBdr>
    </w:div>
    <w:div w:id="1211504164">
      <w:bodyDiv w:val="1"/>
      <w:marLeft w:val="0"/>
      <w:marRight w:val="0"/>
      <w:marTop w:val="0"/>
      <w:marBottom w:val="0"/>
      <w:divBdr>
        <w:top w:val="none" w:sz="0" w:space="0" w:color="auto"/>
        <w:left w:val="none" w:sz="0" w:space="0" w:color="auto"/>
        <w:bottom w:val="none" w:sz="0" w:space="0" w:color="auto"/>
        <w:right w:val="none" w:sz="0" w:space="0" w:color="auto"/>
      </w:divBdr>
      <w:divsChild>
        <w:div w:id="835804010">
          <w:marLeft w:val="446"/>
          <w:marRight w:val="0"/>
          <w:marTop w:val="0"/>
          <w:marBottom w:val="0"/>
          <w:divBdr>
            <w:top w:val="none" w:sz="0" w:space="0" w:color="auto"/>
            <w:left w:val="none" w:sz="0" w:space="0" w:color="auto"/>
            <w:bottom w:val="none" w:sz="0" w:space="0" w:color="auto"/>
            <w:right w:val="none" w:sz="0" w:space="0" w:color="auto"/>
          </w:divBdr>
        </w:div>
        <w:div w:id="1783575214">
          <w:marLeft w:val="446"/>
          <w:marRight w:val="0"/>
          <w:marTop w:val="0"/>
          <w:marBottom w:val="0"/>
          <w:divBdr>
            <w:top w:val="none" w:sz="0" w:space="0" w:color="auto"/>
            <w:left w:val="none" w:sz="0" w:space="0" w:color="auto"/>
            <w:bottom w:val="none" w:sz="0" w:space="0" w:color="auto"/>
            <w:right w:val="none" w:sz="0" w:space="0" w:color="auto"/>
          </w:divBdr>
        </w:div>
      </w:divsChild>
    </w:div>
    <w:div w:id="1233662258">
      <w:bodyDiv w:val="1"/>
      <w:marLeft w:val="0"/>
      <w:marRight w:val="0"/>
      <w:marTop w:val="0"/>
      <w:marBottom w:val="0"/>
      <w:divBdr>
        <w:top w:val="none" w:sz="0" w:space="0" w:color="auto"/>
        <w:left w:val="none" w:sz="0" w:space="0" w:color="auto"/>
        <w:bottom w:val="none" w:sz="0" w:space="0" w:color="auto"/>
        <w:right w:val="none" w:sz="0" w:space="0" w:color="auto"/>
      </w:divBdr>
      <w:divsChild>
        <w:div w:id="406615764">
          <w:marLeft w:val="446"/>
          <w:marRight w:val="0"/>
          <w:marTop w:val="0"/>
          <w:marBottom w:val="0"/>
          <w:divBdr>
            <w:top w:val="none" w:sz="0" w:space="0" w:color="auto"/>
            <w:left w:val="none" w:sz="0" w:space="0" w:color="auto"/>
            <w:bottom w:val="none" w:sz="0" w:space="0" w:color="auto"/>
            <w:right w:val="none" w:sz="0" w:space="0" w:color="auto"/>
          </w:divBdr>
        </w:div>
      </w:divsChild>
    </w:div>
    <w:div w:id="1242065883">
      <w:bodyDiv w:val="1"/>
      <w:marLeft w:val="0"/>
      <w:marRight w:val="0"/>
      <w:marTop w:val="0"/>
      <w:marBottom w:val="0"/>
      <w:divBdr>
        <w:top w:val="none" w:sz="0" w:space="0" w:color="auto"/>
        <w:left w:val="none" w:sz="0" w:space="0" w:color="auto"/>
        <w:bottom w:val="none" w:sz="0" w:space="0" w:color="auto"/>
        <w:right w:val="none" w:sz="0" w:space="0" w:color="auto"/>
      </w:divBdr>
    </w:div>
    <w:div w:id="1387608772">
      <w:bodyDiv w:val="1"/>
      <w:marLeft w:val="0"/>
      <w:marRight w:val="0"/>
      <w:marTop w:val="0"/>
      <w:marBottom w:val="0"/>
      <w:divBdr>
        <w:top w:val="none" w:sz="0" w:space="0" w:color="auto"/>
        <w:left w:val="none" w:sz="0" w:space="0" w:color="auto"/>
        <w:bottom w:val="none" w:sz="0" w:space="0" w:color="auto"/>
        <w:right w:val="none" w:sz="0" w:space="0" w:color="auto"/>
      </w:divBdr>
      <w:divsChild>
        <w:div w:id="1699812146">
          <w:marLeft w:val="446"/>
          <w:marRight w:val="0"/>
          <w:marTop w:val="0"/>
          <w:marBottom w:val="0"/>
          <w:divBdr>
            <w:top w:val="none" w:sz="0" w:space="0" w:color="auto"/>
            <w:left w:val="none" w:sz="0" w:space="0" w:color="auto"/>
            <w:bottom w:val="none" w:sz="0" w:space="0" w:color="auto"/>
            <w:right w:val="none" w:sz="0" w:space="0" w:color="auto"/>
          </w:divBdr>
        </w:div>
        <w:div w:id="1363168482">
          <w:marLeft w:val="446"/>
          <w:marRight w:val="0"/>
          <w:marTop w:val="0"/>
          <w:marBottom w:val="0"/>
          <w:divBdr>
            <w:top w:val="none" w:sz="0" w:space="0" w:color="auto"/>
            <w:left w:val="none" w:sz="0" w:space="0" w:color="auto"/>
            <w:bottom w:val="none" w:sz="0" w:space="0" w:color="auto"/>
            <w:right w:val="none" w:sz="0" w:space="0" w:color="auto"/>
          </w:divBdr>
        </w:div>
        <w:div w:id="1439760993">
          <w:marLeft w:val="446"/>
          <w:marRight w:val="0"/>
          <w:marTop w:val="0"/>
          <w:marBottom w:val="0"/>
          <w:divBdr>
            <w:top w:val="none" w:sz="0" w:space="0" w:color="auto"/>
            <w:left w:val="none" w:sz="0" w:space="0" w:color="auto"/>
            <w:bottom w:val="none" w:sz="0" w:space="0" w:color="auto"/>
            <w:right w:val="none" w:sz="0" w:space="0" w:color="auto"/>
          </w:divBdr>
        </w:div>
      </w:divsChild>
    </w:div>
    <w:div w:id="1440643391">
      <w:bodyDiv w:val="1"/>
      <w:marLeft w:val="0"/>
      <w:marRight w:val="0"/>
      <w:marTop w:val="0"/>
      <w:marBottom w:val="0"/>
      <w:divBdr>
        <w:top w:val="none" w:sz="0" w:space="0" w:color="auto"/>
        <w:left w:val="none" w:sz="0" w:space="0" w:color="auto"/>
        <w:bottom w:val="none" w:sz="0" w:space="0" w:color="auto"/>
        <w:right w:val="none" w:sz="0" w:space="0" w:color="auto"/>
      </w:divBdr>
    </w:div>
    <w:div w:id="1457260963">
      <w:bodyDiv w:val="1"/>
      <w:marLeft w:val="0"/>
      <w:marRight w:val="0"/>
      <w:marTop w:val="0"/>
      <w:marBottom w:val="0"/>
      <w:divBdr>
        <w:top w:val="none" w:sz="0" w:space="0" w:color="auto"/>
        <w:left w:val="none" w:sz="0" w:space="0" w:color="auto"/>
        <w:bottom w:val="none" w:sz="0" w:space="0" w:color="auto"/>
        <w:right w:val="none" w:sz="0" w:space="0" w:color="auto"/>
      </w:divBdr>
      <w:divsChild>
        <w:div w:id="477186279">
          <w:marLeft w:val="446"/>
          <w:marRight w:val="0"/>
          <w:marTop w:val="0"/>
          <w:marBottom w:val="0"/>
          <w:divBdr>
            <w:top w:val="none" w:sz="0" w:space="0" w:color="auto"/>
            <w:left w:val="none" w:sz="0" w:space="0" w:color="auto"/>
            <w:bottom w:val="none" w:sz="0" w:space="0" w:color="auto"/>
            <w:right w:val="none" w:sz="0" w:space="0" w:color="auto"/>
          </w:divBdr>
        </w:div>
      </w:divsChild>
    </w:div>
    <w:div w:id="1546453700">
      <w:bodyDiv w:val="1"/>
      <w:marLeft w:val="0"/>
      <w:marRight w:val="0"/>
      <w:marTop w:val="0"/>
      <w:marBottom w:val="0"/>
      <w:divBdr>
        <w:top w:val="none" w:sz="0" w:space="0" w:color="auto"/>
        <w:left w:val="none" w:sz="0" w:space="0" w:color="auto"/>
        <w:bottom w:val="none" w:sz="0" w:space="0" w:color="auto"/>
        <w:right w:val="none" w:sz="0" w:space="0" w:color="auto"/>
      </w:divBdr>
      <w:divsChild>
        <w:div w:id="992752599">
          <w:marLeft w:val="446"/>
          <w:marRight w:val="0"/>
          <w:marTop w:val="0"/>
          <w:marBottom w:val="0"/>
          <w:divBdr>
            <w:top w:val="none" w:sz="0" w:space="0" w:color="auto"/>
            <w:left w:val="none" w:sz="0" w:space="0" w:color="auto"/>
            <w:bottom w:val="none" w:sz="0" w:space="0" w:color="auto"/>
            <w:right w:val="none" w:sz="0" w:space="0" w:color="auto"/>
          </w:divBdr>
        </w:div>
        <w:div w:id="1553424709">
          <w:marLeft w:val="446"/>
          <w:marRight w:val="0"/>
          <w:marTop w:val="0"/>
          <w:marBottom w:val="0"/>
          <w:divBdr>
            <w:top w:val="none" w:sz="0" w:space="0" w:color="auto"/>
            <w:left w:val="none" w:sz="0" w:space="0" w:color="auto"/>
            <w:bottom w:val="none" w:sz="0" w:space="0" w:color="auto"/>
            <w:right w:val="none" w:sz="0" w:space="0" w:color="auto"/>
          </w:divBdr>
        </w:div>
        <w:div w:id="1604191635">
          <w:marLeft w:val="446"/>
          <w:marRight w:val="0"/>
          <w:marTop w:val="0"/>
          <w:marBottom w:val="0"/>
          <w:divBdr>
            <w:top w:val="none" w:sz="0" w:space="0" w:color="auto"/>
            <w:left w:val="none" w:sz="0" w:space="0" w:color="auto"/>
            <w:bottom w:val="none" w:sz="0" w:space="0" w:color="auto"/>
            <w:right w:val="none" w:sz="0" w:space="0" w:color="auto"/>
          </w:divBdr>
        </w:div>
      </w:divsChild>
    </w:div>
    <w:div w:id="1580748461">
      <w:bodyDiv w:val="1"/>
      <w:marLeft w:val="0"/>
      <w:marRight w:val="0"/>
      <w:marTop w:val="0"/>
      <w:marBottom w:val="0"/>
      <w:divBdr>
        <w:top w:val="none" w:sz="0" w:space="0" w:color="auto"/>
        <w:left w:val="none" w:sz="0" w:space="0" w:color="auto"/>
        <w:bottom w:val="none" w:sz="0" w:space="0" w:color="auto"/>
        <w:right w:val="none" w:sz="0" w:space="0" w:color="auto"/>
      </w:divBdr>
    </w:div>
    <w:div w:id="1648314755">
      <w:bodyDiv w:val="1"/>
      <w:marLeft w:val="0"/>
      <w:marRight w:val="0"/>
      <w:marTop w:val="0"/>
      <w:marBottom w:val="0"/>
      <w:divBdr>
        <w:top w:val="none" w:sz="0" w:space="0" w:color="auto"/>
        <w:left w:val="none" w:sz="0" w:space="0" w:color="auto"/>
        <w:bottom w:val="none" w:sz="0" w:space="0" w:color="auto"/>
        <w:right w:val="none" w:sz="0" w:space="0" w:color="auto"/>
      </w:divBdr>
      <w:divsChild>
        <w:div w:id="112789467">
          <w:marLeft w:val="446"/>
          <w:marRight w:val="0"/>
          <w:marTop w:val="0"/>
          <w:marBottom w:val="0"/>
          <w:divBdr>
            <w:top w:val="none" w:sz="0" w:space="0" w:color="auto"/>
            <w:left w:val="none" w:sz="0" w:space="0" w:color="auto"/>
            <w:bottom w:val="none" w:sz="0" w:space="0" w:color="auto"/>
            <w:right w:val="none" w:sz="0" w:space="0" w:color="auto"/>
          </w:divBdr>
        </w:div>
        <w:div w:id="517424018">
          <w:marLeft w:val="446"/>
          <w:marRight w:val="0"/>
          <w:marTop w:val="0"/>
          <w:marBottom w:val="0"/>
          <w:divBdr>
            <w:top w:val="none" w:sz="0" w:space="0" w:color="auto"/>
            <w:left w:val="none" w:sz="0" w:space="0" w:color="auto"/>
            <w:bottom w:val="none" w:sz="0" w:space="0" w:color="auto"/>
            <w:right w:val="none" w:sz="0" w:space="0" w:color="auto"/>
          </w:divBdr>
        </w:div>
      </w:divsChild>
    </w:div>
    <w:div w:id="1740401355">
      <w:bodyDiv w:val="1"/>
      <w:marLeft w:val="0"/>
      <w:marRight w:val="0"/>
      <w:marTop w:val="0"/>
      <w:marBottom w:val="0"/>
      <w:divBdr>
        <w:top w:val="none" w:sz="0" w:space="0" w:color="auto"/>
        <w:left w:val="none" w:sz="0" w:space="0" w:color="auto"/>
        <w:bottom w:val="none" w:sz="0" w:space="0" w:color="auto"/>
        <w:right w:val="none" w:sz="0" w:space="0" w:color="auto"/>
      </w:divBdr>
    </w:div>
    <w:div w:id="1938051914">
      <w:bodyDiv w:val="1"/>
      <w:marLeft w:val="0"/>
      <w:marRight w:val="0"/>
      <w:marTop w:val="0"/>
      <w:marBottom w:val="0"/>
      <w:divBdr>
        <w:top w:val="none" w:sz="0" w:space="0" w:color="auto"/>
        <w:left w:val="none" w:sz="0" w:space="0" w:color="auto"/>
        <w:bottom w:val="none" w:sz="0" w:space="0" w:color="auto"/>
        <w:right w:val="none" w:sz="0" w:space="0" w:color="auto"/>
      </w:divBdr>
    </w:div>
    <w:div w:id="2037929439">
      <w:bodyDiv w:val="1"/>
      <w:marLeft w:val="0"/>
      <w:marRight w:val="0"/>
      <w:marTop w:val="0"/>
      <w:marBottom w:val="0"/>
      <w:divBdr>
        <w:top w:val="none" w:sz="0" w:space="0" w:color="auto"/>
        <w:left w:val="none" w:sz="0" w:space="0" w:color="auto"/>
        <w:bottom w:val="none" w:sz="0" w:space="0" w:color="auto"/>
        <w:right w:val="none" w:sz="0" w:space="0" w:color="auto"/>
      </w:divBdr>
    </w:div>
    <w:div w:id="20924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7995</Characters>
  <Application>Microsoft Office Word</Application>
  <DocSecurity>0</DocSecurity>
  <Lines>150</Lines>
  <Paragraphs>65</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2</cp:revision>
  <dcterms:created xsi:type="dcterms:W3CDTF">2024-09-18T22:58:00Z</dcterms:created>
  <dcterms:modified xsi:type="dcterms:W3CDTF">2024-09-18T22:58:00Z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afd051eb-ed85-4908-9dd1-caafc8224839</vt:lpwstr>
  </property>
</Properties>
</file>