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6E47D" w14:textId="72DB4CEA" w:rsidR="003D39EA" w:rsidRPr="003D39EA" w:rsidRDefault="003D39EA" w:rsidP="003D39E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39EA">
        <w:rPr>
          <w:rFonts w:ascii="Times New Roman" w:hAnsi="Times New Roman" w:cs="Times New Roman"/>
          <w:b/>
          <w:bCs/>
          <w:sz w:val="36"/>
          <w:szCs w:val="36"/>
        </w:rPr>
        <w:t>Wireshark Lab - TCP</w:t>
      </w:r>
    </w:p>
    <w:p w14:paraId="42738FCC" w14:textId="12D874DE" w:rsidR="003D39EA" w:rsidRDefault="003D39EA" w:rsidP="003D39EA"/>
    <w:p w14:paraId="5884302C" w14:textId="6238DB27" w:rsidR="006D11CE" w:rsidRPr="006D11CE" w:rsidRDefault="00457F48" w:rsidP="003D39EA">
      <w:pPr>
        <w:pStyle w:val="Heading1"/>
      </w:pPr>
      <w:r w:rsidRPr="006D11CE">
        <w:t>Capturing a bulk TCP transfer from your computer to a remote</w:t>
      </w:r>
      <w:r w:rsidRPr="006D11CE">
        <w:br/>
        <w:t>server</w:t>
      </w:r>
    </w:p>
    <w:p w14:paraId="4E7FB89E" w14:textId="77777777" w:rsidR="004720E4" w:rsidRDefault="00457F48" w:rsidP="006D11CE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Before beginning our exploration of TCP, we’ll need to use Wireshark to obtain a packet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trace of the TCP transfer of a file from your computer to a remote server. You’ll do so by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accessing a Web page that will allow you to enter the name of a file stored on your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computer (which contains the ASCII text of Alice in Wonderland), and then transfer the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file to a Web server using the HTTP POST method (see section 2.2.3 in the text). We’re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using the POST method rather than the GET method as we’d like to transfer a large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amount of data from your computer to another computer. Of course, we’ll be running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Wireshark during this time to obtain the trace of the TCP segments sent and received</w:t>
      </w: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from your computer.</w:t>
      </w:r>
    </w:p>
    <w:p w14:paraId="0524CA46" w14:textId="6FA9571C" w:rsidR="004720E4" w:rsidRDefault="00457F48" w:rsidP="006D11CE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D11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Do the following:</w:t>
      </w:r>
    </w:p>
    <w:p w14:paraId="5F744246" w14:textId="77777777" w:rsidR="003858DB" w:rsidRDefault="00457F48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• Start up your web browser. Go the http://gaia.cs.umass.edu/wireshark-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labs/alice.txt and retrieve an ASCII copy of Alice in Wonderland. Store this file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somewhere on your computer.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 xml:space="preserve">• Next go to </w:t>
      </w:r>
      <w:hyperlink r:id="rId8" w:history="1">
        <w:r w:rsidRPr="00457F48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http://gaia.cs.umass.edu/wireshark-labs/TCP-wireshark-file1.html</w:t>
        </w:r>
      </w:hyperlink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• You should see a screen that looks like:</w:t>
      </w:r>
    </w:p>
    <w:p w14:paraId="75C02870" w14:textId="7C1EE600" w:rsidR="00457F48" w:rsidRDefault="00503789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503789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C68ECCA" wp14:editId="53FE522F">
            <wp:extent cx="5943600" cy="33153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• Use the Browse button in this form to enter the name of the file (full path name)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on your computer containing Alice in Wonderland (or do so manually). Don’t yet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press the “Upload alice.txt file” button.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• Now start up Wireshark and begin packet capture (Capture-&gt;Start) and then press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OK on the Wireshark Packet Capture Options screen (we’ll not need to select any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options here).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• Returning to your browser, press the “Upload alice.txt file” button to upload the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file to the gaia.cs.umass.edu server. Once the file has been uploaded, a short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congratulations message will be displayed in your browser window.</w:t>
      </w:r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 xml:space="preserve">• Stop Wireshark packet capture. Your Wireshark window should look </w:t>
      </w:r>
      <w:proofErr w:type="gramStart"/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similar to</w:t>
      </w:r>
      <w:proofErr w:type="gramEnd"/>
      <w:r w:rsidR="00457F48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the window shown below.</w:t>
      </w:r>
    </w:p>
    <w:p w14:paraId="70E4BA0F" w14:textId="1F481D4A" w:rsidR="003858DB" w:rsidRPr="00457F48" w:rsidRDefault="00F67DF9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F67DF9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C9869D7" wp14:editId="5039A360">
            <wp:extent cx="5943600" cy="446468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A7E" w14:textId="77777777" w:rsidR="0027746B" w:rsidRDefault="00457F48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If you are unable to run Wireshark on a live network connection, you can download a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packet trace file that was captured while following the steps above on one of the author’s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computers2. You may well find it valuable to download this trace even if you’ve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captured your own trace and use it, as well as your own trace, when you explore the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questions below.</w:t>
      </w:r>
    </w:p>
    <w:p w14:paraId="3C19CA69" w14:textId="7506B663" w:rsidR="0027746B" w:rsidRDefault="00457F48" w:rsidP="0027746B">
      <w:pPr>
        <w:pStyle w:val="Heading1"/>
      </w:pPr>
      <w:r w:rsidRPr="00457F48">
        <w:t xml:space="preserve">A first look at the captured </w:t>
      </w:r>
      <w:r w:rsidR="0020063A" w:rsidRPr="00457F48">
        <w:t>trace.</w:t>
      </w:r>
    </w:p>
    <w:p w14:paraId="029AEEEF" w14:textId="4FB52B14" w:rsidR="00D77231" w:rsidRDefault="00457F48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Before analyzing the behavior of the TCP connection in detail, let’s take a high level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view of the trace.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• First, filter the packets displayed in the Wireshark window by entering “</w:t>
      </w:r>
      <w:proofErr w:type="spellStart"/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tcp</w:t>
      </w:r>
      <w:proofErr w:type="spellEnd"/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”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(lowercase, no quotes, and don’t forget to press return after entering!) into the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display filter specification window towards the top of the Wireshark window.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What you should see is series of TCP and HTTP messages between your computer and</w:t>
      </w:r>
      <w:r w:rsidR="0032545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gaia.cs.umass.edu. You should see the initial three-way handshake containing a SYN</w:t>
      </w:r>
      <w:r w:rsidR="008F30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message. You should see an HTTP POST message. Depending on the version of</w:t>
      </w:r>
      <w:r w:rsidR="00200E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Wireshark you are using, you might see a series of “HTTP Continuation” messages being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sent from your computer to gaia.cs.umass.edu. Recall from our discussion in the earlier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HTTP Wireshark lab, that is no such thing as an HTTP Continuation message – this is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Wireshark’s way of indicating that there are multiple TCP segments being used to carry a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single HTTP message. In more recent versions of Wireshark, you’ll see “[TCP segment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of a reassembled PDU]” in the Info column of the Wireshark display to indicate that this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TCP segment contained data that belonged to an upper layer protocol message (in our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case here, HTTP). You should also see TCP ACK segments being returned from</w:t>
      </w:r>
      <w:r w:rsidR="00D7723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gaia.cs.umass.edu to your computer.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46048BDB" w14:textId="77777777" w:rsidR="009B2566" w:rsidRDefault="00457F48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Answer the following questions, by opening the Wireshark captured packet file </w:t>
      </w:r>
      <w:proofErr w:type="spellStart"/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tcp</w:t>
      </w:r>
      <w:proofErr w:type="spellEnd"/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-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ethereal-trace-1 in http://gaia.cs.umass.edu/wireshark-labs/wireshark-traces.zip (that is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download the trace and open that trace in Wireshark; see footnote 2). Whenever possible,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 xml:space="preserve">when answering a </w:t>
      </w:r>
      <w:r w:rsidR="00F70CBD"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question,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you should hand in a printout of the packet(s) within the trace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that you used to answer the question asked. Annotate the printout3 to explain your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answer. To print a packet, use File-&gt;Print, choose Selected packet only, choose Packet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summary line, and select the minimum amount of packet detail that you need to answer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the question.</w:t>
      </w:r>
    </w:p>
    <w:p w14:paraId="6E3561E7" w14:textId="77777777" w:rsidR="009B2566" w:rsidRDefault="00457F48" w:rsidP="009B2566">
      <w:pPr>
        <w:pStyle w:val="Heading2"/>
      </w:pPr>
      <w:r w:rsidRPr="00457F48">
        <w:t>What is the IP address and TCP port number used by the client computer (source)</w:t>
      </w:r>
      <w:r w:rsidRPr="00457F48">
        <w:br/>
        <w:t>that is transferring the file to gaia.cs.umass.edu? To answer this question, it’s</w:t>
      </w:r>
      <w:r w:rsidRPr="00457F48">
        <w:br/>
        <w:t>probably easiest to select an HTTP message and explore the details of the TCP</w:t>
      </w:r>
      <w:r w:rsidRPr="00457F48">
        <w:br/>
        <w:t>packet used to carry this HTTP message, using the “details of the selected packet</w:t>
      </w:r>
      <w:r w:rsidRPr="00457F48">
        <w:br/>
        <w:t>header window” (refer to Figure 2 in the “Getting Started with Wireshark” Lab if</w:t>
      </w:r>
      <w:r w:rsidRPr="00457F48">
        <w:br/>
        <w:t>you’re uncertain about the Wireshark windows.</w:t>
      </w:r>
    </w:p>
    <w:p w14:paraId="2FA47EB3" w14:textId="71E53B50" w:rsidR="00C739FA" w:rsidRPr="00D22112" w:rsidRDefault="00100700" w:rsidP="00C739FA">
      <w:pPr>
        <w:ind w:firstLine="720"/>
        <w:rPr>
          <w:rFonts w:ascii="Times New Roman" w:hAnsi="Times New Roman" w:cs="Times New Roman"/>
          <w:b/>
          <w:bCs/>
          <w:color w:val="70AD47" w:themeColor="accent6"/>
        </w:rPr>
      </w:pPr>
      <w:r w:rsidRPr="00D22112">
        <w:rPr>
          <w:rFonts w:ascii="Times New Roman" w:hAnsi="Times New Roman" w:cs="Times New Roman"/>
          <w:b/>
          <w:bCs/>
          <w:color w:val="70AD47" w:themeColor="accent6"/>
        </w:rPr>
        <w:t>IP address: 192.168.1.</w:t>
      </w:r>
      <w:r w:rsidR="00BE1F42" w:rsidRPr="00D22112">
        <w:rPr>
          <w:rFonts w:ascii="Times New Roman" w:hAnsi="Times New Roman" w:cs="Times New Roman"/>
          <w:b/>
          <w:bCs/>
          <w:color w:val="70AD47" w:themeColor="accent6"/>
        </w:rPr>
        <w:t>89</w:t>
      </w:r>
      <w:r w:rsidR="005A59FE" w:rsidRPr="00D22112">
        <w:rPr>
          <w:rFonts w:ascii="Times New Roman" w:hAnsi="Times New Roman" w:cs="Times New Roman"/>
          <w:b/>
          <w:bCs/>
          <w:color w:val="70AD47" w:themeColor="accent6"/>
        </w:rPr>
        <w:t xml:space="preserve"> (source IP)</w:t>
      </w:r>
    </w:p>
    <w:p w14:paraId="4A72460B" w14:textId="487DFD59" w:rsidR="000103C5" w:rsidRPr="00D22112" w:rsidRDefault="00100700" w:rsidP="00C739FA">
      <w:pPr>
        <w:ind w:left="720"/>
        <w:rPr>
          <w:rFonts w:ascii="Times New Roman" w:hAnsi="Times New Roman" w:cs="Times New Roman"/>
          <w:b/>
          <w:bCs/>
          <w:color w:val="70AD47" w:themeColor="accent6"/>
        </w:rPr>
      </w:pPr>
      <w:r w:rsidRPr="00D22112">
        <w:rPr>
          <w:rFonts w:ascii="Times New Roman" w:hAnsi="Times New Roman" w:cs="Times New Roman"/>
          <w:b/>
          <w:bCs/>
          <w:color w:val="70AD47" w:themeColor="accent6"/>
        </w:rPr>
        <w:t xml:space="preserve">TCP port number: </w:t>
      </w:r>
      <w:r w:rsidR="0043100E" w:rsidRPr="00D22112">
        <w:rPr>
          <w:rFonts w:ascii="Times New Roman" w:hAnsi="Times New Roman" w:cs="Times New Roman"/>
          <w:b/>
          <w:bCs/>
          <w:color w:val="70AD47" w:themeColor="accent6"/>
        </w:rPr>
        <w:t>5</w:t>
      </w:r>
      <w:r w:rsidR="00727074" w:rsidRPr="00D22112">
        <w:rPr>
          <w:rFonts w:ascii="Times New Roman" w:hAnsi="Times New Roman" w:cs="Times New Roman"/>
          <w:b/>
          <w:bCs/>
          <w:color w:val="70AD47" w:themeColor="accent6"/>
        </w:rPr>
        <w:t>3</w:t>
      </w:r>
      <w:r w:rsidR="002B7FE1" w:rsidRPr="00D22112">
        <w:rPr>
          <w:rFonts w:ascii="Times New Roman" w:hAnsi="Times New Roman" w:cs="Times New Roman"/>
          <w:b/>
          <w:bCs/>
          <w:color w:val="70AD47" w:themeColor="accent6"/>
        </w:rPr>
        <w:t>665</w:t>
      </w:r>
      <w:r w:rsidR="00FC28D6" w:rsidRPr="00D22112">
        <w:rPr>
          <w:rFonts w:ascii="Times New Roman" w:hAnsi="Times New Roman" w:cs="Times New Roman"/>
          <w:b/>
          <w:bCs/>
          <w:color w:val="70AD47" w:themeColor="accent6"/>
        </w:rPr>
        <w:t xml:space="preserve"> (source), 80 (destination)</w:t>
      </w:r>
    </w:p>
    <w:p w14:paraId="5AF9C9EB" w14:textId="4A73B791" w:rsidR="00100700" w:rsidRDefault="00B74C2C" w:rsidP="00F81B90">
      <w:pPr>
        <w:ind w:left="720" w:firstLine="720"/>
      </w:pPr>
      <w:r w:rsidRPr="00B74C2C">
        <w:rPr>
          <w:noProof/>
        </w:rPr>
        <w:drawing>
          <wp:inline distT="0" distB="0" distL="0" distR="0" wp14:anchorId="545619C7" wp14:editId="39685704">
            <wp:extent cx="5943600" cy="310197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727" w14:textId="1A11D9E3" w:rsidR="002E11FC" w:rsidRDefault="002E11FC" w:rsidP="00724B8A">
      <w:pPr>
        <w:ind w:left="720"/>
      </w:pPr>
    </w:p>
    <w:p w14:paraId="491B5B97" w14:textId="392F192E" w:rsidR="00387F86" w:rsidRDefault="009E0C17" w:rsidP="00655EB4">
      <w:pPr>
        <w:ind w:left="1440"/>
      </w:pPr>
      <w:r w:rsidRPr="009E0C17">
        <w:rPr>
          <w:noProof/>
        </w:rPr>
        <w:drawing>
          <wp:inline distT="0" distB="0" distL="0" distR="0" wp14:anchorId="5137BD89" wp14:editId="5C4A2748">
            <wp:extent cx="5943600" cy="27940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8562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0F6B" w:rsidRPr="00560F6B">
        <w:rPr>
          <w:noProof/>
        </w:rPr>
        <w:drawing>
          <wp:inline distT="0" distB="0" distL="0" distR="0" wp14:anchorId="5EE5DCFD" wp14:editId="455DC04E">
            <wp:extent cx="5943600" cy="174879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D7AB" w14:textId="785D45E9" w:rsidR="00C30FC1" w:rsidRDefault="00457F48" w:rsidP="00C30FC1">
      <w:pPr>
        <w:pStyle w:val="Heading2"/>
      </w:pPr>
      <w:r w:rsidRPr="00457F48">
        <w:t>What is the IP address of gaia.cs.umass.edu? On what port number is it sending</w:t>
      </w:r>
      <w:r w:rsidRPr="00457F48">
        <w:br/>
        <w:t>and receiving TCP segments for this connection?</w:t>
      </w:r>
    </w:p>
    <w:p w14:paraId="15D430AF" w14:textId="77777777" w:rsidR="00C30FC1" w:rsidRPr="00D22112" w:rsidRDefault="00C30FC1" w:rsidP="00C30FC1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D2211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gaia.cs.umass.edu IP address: 128.119.245.12 </w:t>
      </w:r>
    </w:p>
    <w:p w14:paraId="4B5A79F0" w14:textId="23B80194" w:rsidR="00F97C44" w:rsidRPr="00D22112" w:rsidRDefault="00F97C44" w:rsidP="00F97C44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D2211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Sending</w:t>
      </w:r>
      <w:r w:rsidR="000F489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</w:t>
      </w:r>
      <w:r w:rsidRPr="00D2211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data on </w:t>
      </w:r>
      <w:r w:rsidR="000F489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</w:t>
      </w:r>
      <w:r w:rsidRPr="00D2211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below port:</w:t>
      </w:r>
    </w:p>
    <w:p w14:paraId="142ADC84" w14:textId="0A5EB1B9" w:rsidR="00F97C44" w:rsidRPr="00D22112" w:rsidRDefault="00F97C44" w:rsidP="00F97C44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D2211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TCP port number: 80</w:t>
      </w:r>
    </w:p>
    <w:p w14:paraId="3D89DC8E" w14:textId="136B1955" w:rsidR="00285E37" w:rsidRDefault="00345809" w:rsidP="00F96CF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45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799D0" wp14:editId="6D3576B9">
            <wp:extent cx="5943600" cy="302450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63E" w14:textId="4E589797" w:rsidR="009E16C1" w:rsidRPr="00835B8E" w:rsidRDefault="009E16C1" w:rsidP="00F96CFC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835B8E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Receiving data</w:t>
      </w:r>
      <w:r w:rsidR="00160D0D" w:rsidRPr="00835B8E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on below address and port</w:t>
      </w:r>
      <w:r w:rsidRPr="00835B8E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:</w:t>
      </w:r>
    </w:p>
    <w:p w14:paraId="1F7F3A57" w14:textId="366B2FB8" w:rsidR="00835B8E" w:rsidRPr="00835B8E" w:rsidRDefault="00835B8E" w:rsidP="00835B8E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835B8E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TCP port number: 80</w:t>
      </w:r>
    </w:p>
    <w:p w14:paraId="49D358C6" w14:textId="6118C91C" w:rsidR="00A91297" w:rsidRPr="007341FF" w:rsidRDefault="009614A4" w:rsidP="007341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614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6F74F" wp14:editId="532B8728">
            <wp:extent cx="5943600" cy="293433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AE75" w14:textId="3563FA27" w:rsidR="00B009E0" w:rsidRDefault="00457F48" w:rsidP="00B009E0">
      <w:pPr>
        <w:pStyle w:val="Heading2"/>
      </w:pPr>
      <w:r w:rsidRPr="00457F48">
        <w:t xml:space="preserve">What is the IP address and TCP port number used by your </w:t>
      </w:r>
      <w:r w:rsidR="006C2076">
        <w:t>client’s</w:t>
      </w:r>
      <w:r w:rsidRPr="00457F48">
        <w:t xml:space="preserve"> computer</w:t>
      </w:r>
      <w:r w:rsidRPr="00457F48">
        <w:br/>
        <w:t>(source) to transfer the file to gaia.cs.umass.edu?</w:t>
      </w:r>
    </w:p>
    <w:p w14:paraId="52C9C3D9" w14:textId="2FF948C0" w:rsidR="00285E37" w:rsidRPr="007341FF" w:rsidRDefault="00285E37" w:rsidP="00285E37">
      <w:pPr>
        <w:ind w:firstLine="720"/>
        <w:rPr>
          <w:rFonts w:ascii="Times New Roman" w:hAnsi="Times New Roman" w:cs="Times New Roman"/>
          <w:b/>
          <w:bCs/>
          <w:color w:val="70AD47" w:themeColor="accent6"/>
        </w:rPr>
      </w:pPr>
      <w:r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IP address: 192.168.1.89 </w:t>
      </w:r>
    </w:p>
    <w:p w14:paraId="216B42C9" w14:textId="35432BEB" w:rsidR="00285E37" w:rsidRPr="007341FF" w:rsidRDefault="00285E37" w:rsidP="00285E37">
      <w:pPr>
        <w:ind w:left="720"/>
        <w:rPr>
          <w:rFonts w:ascii="Times New Roman" w:hAnsi="Times New Roman" w:cs="Times New Roman"/>
          <w:b/>
          <w:bCs/>
          <w:color w:val="70AD47" w:themeColor="accent6"/>
        </w:rPr>
      </w:pPr>
      <w:r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TCP port number: </w:t>
      </w:r>
      <w:r w:rsidR="00434ED4" w:rsidRPr="007341FF">
        <w:rPr>
          <w:rFonts w:ascii="Times New Roman" w:hAnsi="Times New Roman" w:cs="Times New Roman"/>
          <w:b/>
          <w:bCs/>
          <w:color w:val="70AD47" w:themeColor="accent6"/>
        </w:rPr>
        <w:t>53665</w:t>
      </w:r>
      <w:r w:rsidR="001B398F"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 is being used for </w:t>
      </w:r>
      <w:r w:rsidR="00881D1F">
        <w:rPr>
          <w:rFonts w:ascii="Times New Roman" w:hAnsi="Times New Roman" w:cs="Times New Roman"/>
          <w:b/>
          <w:bCs/>
          <w:color w:val="70AD47" w:themeColor="accent6"/>
        </w:rPr>
        <w:t xml:space="preserve">the </w:t>
      </w:r>
      <w:r w:rsidR="001B398F"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transfer of </w:t>
      </w:r>
      <w:r w:rsidR="00E90807">
        <w:rPr>
          <w:rFonts w:ascii="Times New Roman" w:hAnsi="Times New Roman" w:cs="Times New Roman"/>
          <w:b/>
          <w:bCs/>
          <w:color w:val="70AD47" w:themeColor="accent6"/>
        </w:rPr>
        <w:t>files</w:t>
      </w:r>
      <w:r w:rsidR="00B255EF"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 (It is also using 53664 for FIN, ACK</w:t>
      </w:r>
      <w:r w:rsidR="00881D1F">
        <w:rPr>
          <w:rFonts w:ascii="Times New Roman" w:hAnsi="Times New Roman" w:cs="Times New Roman"/>
          <w:b/>
          <w:bCs/>
          <w:color w:val="70AD47" w:themeColor="accent6"/>
        </w:rPr>
        <w:t>,</w:t>
      </w:r>
      <w:r w:rsidR="00B255EF" w:rsidRPr="007341FF">
        <w:rPr>
          <w:rFonts w:ascii="Times New Roman" w:hAnsi="Times New Roman" w:cs="Times New Roman"/>
          <w:b/>
          <w:bCs/>
          <w:color w:val="70AD47" w:themeColor="accent6"/>
        </w:rPr>
        <w:t xml:space="preserve"> and </w:t>
      </w:r>
      <w:r w:rsidR="001829ED" w:rsidRPr="007341FF">
        <w:rPr>
          <w:rFonts w:ascii="Times New Roman" w:hAnsi="Times New Roman" w:cs="Times New Roman"/>
          <w:b/>
          <w:bCs/>
          <w:color w:val="70AD47" w:themeColor="accent6"/>
        </w:rPr>
        <w:t>53678 for SYN)</w:t>
      </w:r>
    </w:p>
    <w:p w14:paraId="2DBB7FD9" w14:textId="48B16E70" w:rsidR="00B255EF" w:rsidRPr="00C739FA" w:rsidRDefault="00B255EF" w:rsidP="00285E37">
      <w:pPr>
        <w:ind w:left="720"/>
        <w:rPr>
          <w:rFonts w:ascii="Times New Roman" w:hAnsi="Times New Roman" w:cs="Times New Roman"/>
        </w:rPr>
      </w:pPr>
      <w:r w:rsidRPr="00B255EF">
        <w:rPr>
          <w:rFonts w:ascii="Times New Roman" w:hAnsi="Times New Roman" w:cs="Times New Roman"/>
          <w:noProof/>
        </w:rPr>
        <w:drawing>
          <wp:inline distT="0" distB="0" distL="0" distR="0" wp14:anchorId="59E68A70" wp14:editId="6B39DC69">
            <wp:extent cx="5943600" cy="30740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D660" w14:textId="25C99578" w:rsidR="006C2076" w:rsidRDefault="006C2076" w:rsidP="00B255EF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5D0DDED" w14:textId="767DA79B" w:rsidR="00457F48" w:rsidRPr="00457F48" w:rsidRDefault="00457F48" w:rsidP="004E4C5D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Since this lab is about TCP rather than HTTP, let’s change Wireshark’s “listing of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captured packets” window so that it shows information about the TCP segments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containing the HTTP messages, rather than about the HTTP messages. To have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Wireshark do this, select Analyze-&gt;Enabled Protocols. Then uncheck the HTTP box and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select OK. You should now see a Wireshark window that looks like: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E8266A" w:rsidRPr="00E8266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61604CB" wp14:editId="005E79B1">
            <wp:extent cx="5943600" cy="442722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016" w14:textId="77777777" w:rsidR="006C7FF2" w:rsidRDefault="00457F48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This is what we’re looking for - a series of TCP segments sent between your computer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and gaia.cs.umass.edu. We will use the packet trace that you have captured (and/or the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packet trace tcp-ethereal-trace-1 in http://gaia.cs.umass.edu/wireshark-labs/wireshark-</w:t>
      </w: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traces.zip; see earlier footnote) to study TCP behavior in the rest of this lab.</w:t>
      </w:r>
    </w:p>
    <w:p w14:paraId="49E70C0A" w14:textId="3EF71196" w:rsidR="006C7FF2" w:rsidRPr="00AD3135" w:rsidRDefault="00457F48" w:rsidP="00AD3135">
      <w:pPr>
        <w:pStyle w:val="Heading1"/>
      </w:pPr>
      <w:r w:rsidRPr="00AD3135">
        <w:rPr>
          <w:rStyle w:val="Heading1Char"/>
          <w:b/>
          <w:bCs/>
        </w:rPr>
        <w:t>TCP Basics</w:t>
      </w:r>
    </w:p>
    <w:p w14:paraId="03D3F3C8" w14:textId="77777777" w:rsidR="00450D7B" w:rsidRDefault="00457F48" w:rsidP="00E010AC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Answer the following questions for the TCP segments:</w:t>
      </w:r>
    </w:p>
    <w:p w14:paraId="1A947260" w14:textId="77777777" w:rsidR="00450D7B" w:rsidRDefault="00457F48" w:rsidP="00E84074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57F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Note: Close the tab in which you've received the congratulation.</w:t>
      </w:r>
    </w:p>
    <w:p w14:paraId="00FAAB32" w14:textId="6CEAD5FB" w:rsidR="00450D7B" w:rsidRDefault="00457F48" w:rsidP="00450D7B">
      <w:pPr>
        <w:pStyle w:val="Heading2"/>
      </w:pPr>
      <w:r w:rsidRPr="00457F48">
        <w:t>What is the sequence number of the TCP SYN segment that is used to initiate the</w:t>
      </w:r>
      <w:r w:rsidRPr="00457F48">
        <w:br/>
        <w:t>TCP connection between the client computer and gaia.cs.umass.edu? What is it</w:t>
      </w:r>
      <w:r w:rsidRPr="00457F48">
        <w:br/>
        <w:t xml:space="preserve">in the segment that identifies the segment as </w:t>
      </w:r>
      <w:r w:rsidR="005D3478">
        <w:t>an</w:t>
      </w:r>
      <w:r w:rsidRPr="00457F48">
        <w:t xml:space="preserve"> SYN segment?</w:t>
      </w:r>
    </w:p>
    <w:p w14:paraId="0FB1AD47" w14:textId="77777777" w:rsidR="0070263C" w:rsidRPr="00A34504" w:rsidRDefault="00E84074" w:rsidP="00DD53CA">
      <w:pPr>
        <w:spacing w:line="240" w:lineRule="auto"/>
        <w:ind w:left="720"/>
        <w:rPr>
          <w:b/>
          <w:bCs/>
          <w:noProof/>
          <w:color w:val="70AD47" w:themeColor="accent6"/>
        </w:rPr>
      </w:pPr>
      <w:r w:rsidRPr="00A34504">
        <w:rPr>
          <w:rFonts w:ascii="Times New Roman" w:hAnsi="Times New Roman" w:cs="Times New Roman"/>
          <w:b/>
          <w:bCs/>
          <w:color w:val="70AD47" w:themeColor="accent6"/>
        </w:rPr>
        <w:t>The sequence</w:t>
      </w:r>
      <w:r w:rsidR="009602ED" w:rsidRPr="00A34504">
        <w:rPr>
          <w:rFonts w:ascii="Times New Roman" w:hAnsi="Times New Roman" w:cs="Times New Roman"/>
          <w:b/>
          <w:bCs/>
          <w:color w:val="70AD47" w:themeColor="accent6"/>
        </w:rPr>
        <w:t xml:space="preserve"> number of the TCP SYN segment used to initiate the TCP connection between the client computer and gaia.cs.umass.edu is 0. The SYN flag is set to 1 and it indicates that this segment is a SYN </w:t>
      </w:r>
      <w:r w:rsidR="00FE52BB" w:rsidRPr="00A34504">
        <w:rPr>
          <w:rFonts w:ascii="Times New Roman" w:hAnsi="Times New Roman" w:cs="Times New Roman"/>
          <w:b/>
          <w:bCs/>
          <w:color w:val="70AD47" w:themeColor="accent6"/>
        </w:rPr>
        <w:t>segment.</w:t>
      </w:r>
      <w:r w:rsidR="00B516BD" w:rsidRPr="00A34504">
        <w:rPr>
          <w:b/>
          <w:bCs/>
          <w:noProof/>
          <w:color w:val="70AD47" w:themeColor="accent6"/>
        </w:rPr>
        <w:t xml:space="preserve"> </w:t>
      </w:r>
    </w:p>
    <w:p w14:paraId="2D404A8B" w14:textId="3EEC1B30" w:rsidR="000866CE" w:rsidRDefault="000866CE" w:rsidP="00DD53CA">
      <w:pPr>
        <w:spacing w:line="240" w:lineRule="auto"/>
        <w:ind w:left="720"/>
        <w:rPr>
          <w:noProof/>
        </w:rPr>
      </w:pPr>
      <w:r w:rsidRPr="000866CE">
        <w:rPr>
          <w:noProof/>
        </w:rPr>
        <w:drawing>
          <wp:inline distT="0" distB="0" distL="0" distR="0" wp14:anchorId="02DBDE2D" wp14:editId="5B224B25">
            <wp:extent cx="5943600" cy="3178810"/>
            <wp:effectExtent l="0" t="0" r="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5DB" w14:textId="14B21A8F" w:rsidR="00DD53CA" w:rsidRPr="00DD53CA" w:rsidRDefault="00B516BD" w:rsidP="00DD53CA">
      <w:pPr>
        <w:spacing w:line="240" w:lineRule="auto"/>
        <w:ind w:left="720"/>
        <w:rPr>
          <w:rFonts w:ascii="Times New Roman" w:hAnsi="Times New Roman" w:cs="Times New Roman"/>
        </w:rPr>
      </w:pPr>
      <w:r w:rsidRPr="00B516BD">
        <w:rPr>
          <w:rFonts w:ascii="Times New Roman" w:hAnsi="Times New Roman" w:cs="Times New Roman"/>
          <w:noProof/>
        </w:rPr>
        <w:drawing>
          <wp:inline distT="0" distB="0" distL="0" distR="0" wp14:anchorId="06D2624D" wp14:editId="04011F2D">
            <wp:extent cx="5943600" cy="29470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3A19" w14:textId="77777777" w:rsidR="009602ED" w:rsidRDefault="009602ED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85BAB6E" w14:textId="7E2B7BE7" w:rsidR="00450D7B" w:rsidRDefault="00457F48" w:rsidP="00450D7B">
      <w:pPr>
        <w:pStyle w:val="Heading2"/>
      </w:pPr>
      <w:r w:rsidRPr="00457F48">
        <w:t>What is the sequence number of the SYNACK segment sent by gaia.cs.umass.edu</w:t>
      </w:r>
      <w:r w:rsidRPr="00457F48">
        <w:br/>
        <w:t>to the client computer in reply to the SYN? What is the value of the</w:t>
      </w:r>
      <w:r w:rsidRPr="00457F48">
        <w:br/>
        <w:t>Acknowledgement field in the SYNACK segment? How did gaia.cs.umass.edu</w:t>
      </w:r>
      <w:r w:rsidRPr="00457F48">
        <w:br/>
        <w:t>determine that value? What is it in the segment that identifies the segment as a</w:t>
      </w:r>
      <w:r w:rsidRPr="00457F48">
        <w:br/>
        <w:t>SYNACK segment?</w:t>
      </w:r>
    </w:p>
    <w:p w14:paraId="6AB61BC5" w14:textId="3EB2EF29" w:rsidR="00EF70CD" w:rsidRDefault="006204E7" w:rsidP="00ED1A9A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  <w:r w:rsidR="007E47BC" w:rsidRPr="007E47B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18DE0CB" wp14:editId="3C919030">
            <wp:extent cx="5943600" cy="3179445"/>
            <wp:effectExtent l="0" t="0" r="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4FFE" w14:textId="537D0303" w:rsidR="00010987" w:rsidRPr="00B944E7" w:rsidRDefault="00010987" w:rsidP="00010987">
      <w:pPr>
        <w:spacing w:line="240" w:lineRule="auto"/>
        <w:ind w:left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B944E7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Sequence number of the SYNACK segment sent by gaia.cs.umass.edu to the client computer in reply to the SYN is 0. </w:t>
      </w:r>
      <w:r w:rsidR="00A709AD" w:rsidRPr="00B944E7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The raw</w:t>
      </w:r>
      <w:r w:rsidR="006B7A75" w:rsidRPr="00B944E7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value is 2262807227.</w:t>
      </w:r>
    </w:p>
    <w:p w14:paraId="2FD459AA" w14:textId="73EC91A8" w:rsidR="00F45060" w:rsidRDefault="00666EDA" w:rsidP="0001098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6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CC51A" wp14:editId="5CCFAFD4">
            <wp:extent cx="5943600" cy="312674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9ADE" w14:textId="10596564" w:rsidR="00010987" w:rsidRPr="000C72C4" w:rsidRDefault="00010987" w:rsidP="00010987">
      <w:pPr>
        <w:spacing w:line="240" w:lineRule="auto"/>
        <w:ind w:left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value of the </w:t>
      </w:r>
      <w:r w:rsidR="000C72C4" w:rsidRP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Acknowledgement</w:t>
      </w:r>
      <w:r w:rsidRP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field in the SYNACK segment is 1. </w:t>
      </w:r>
      <w:r w:rsid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The raw</w:t>
      </w:r>
      <w:r w:rsidR="00EF6646" w:rsidRP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value is 313610</w:t>
      </w:r>
      <w:r w:rsidR="004F5A57" w:rsidRPr="000C72C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246.</w:t>
      </w:r>
    </w:p>
    <w:p w14:paraId="4A0B8230" w14:textId="486D968B" w:rsidR="00F63568" w:rsidRDefault="00F63568" w:rsidP="0001098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6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524B2" wp14:editId="313E4B6C">
            <wp:extent cx="5943600" cy="312674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0FD5" w14:textId="6DB59D87" w:rsidR="00397F63" w:rsidRPr="009229E6" w:rsidRDefault="00010987" w:rsidP="00E31CFB">
      <w:pPr>
        <w:spacing w:line="240" w:lineRule="auto"/>
        <w:ind w:left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value of the </w:t>
      </w:r>
      <w:r w:rsidR="00D73052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Acknowledgement</w:t>
      </w:r>
      <w:r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field in the SYNACK segment is determined by gaia.cs.umass.edu by adding 1 to the initial sequence number of </w:t>
      </w:r>
      <w:r w:rsidR="00354F5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</w:t>
      </w:r>
      <w:r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SYN segment </w:t>
      </w:r>
      <w:r w:rsidR="00542808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that was received </w:t>
      </w:r>
      <w:r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from the client computer.</w:t>
      </w:r>
      <w:r w:rsidR="0085342E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Also, the </w:t>
      </w:r>
      <w:r w:rsidR="009D4D3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acknowledg</w:t>
      </w:r>
      <w:r w:rsidR="00D73052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ment</w:t>
      </w:r>
      <w:r w:rsidR="0085342E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number of </w:t>
      </w:r>
      <w:r w:rsidR="009D4D3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SYN,</w:t>
      </w:r>
      <w:r w:rsidR="00D73052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</w:t>
      </w:r>
      <w:r w:rsidR="009D4D3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ACK is equal to the sequence number of </w:t>
      </w:r>
      <w:r w:rsidR="00D73052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</w:t>
      </w:r>
      <w:r w:rsidR="009D4D3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next </w:t>
      </w:r>
      <w:r w:rsidR="00383F67"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ACK segment. </w:t>
      </w:r>
    </w:p>
    <w:p w14:paraId="2FA52BAC" w14:textId="77777777" w:rsidR="00397F63" w:rsidRPr="009229E6" w:rsidRDefault="00397F63" w:rsidP="00ED1A9A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</w:p>
    <w:p w14:paraId="3C4E693A" w14:textId="77777777" w:rsidR="00010987" w:rsidRPr="009229E6" w:rsidRDefault="00010987" w:rsidP="00010987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  <w:r w:rsidRPr="009229E6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The SYN flag and Acknowledgement flag in the segment are set to 1 and they indicate that this segment is a SYNACK segment.</w:t>
      </w:r>
    </w:p>
    <w:p w14:paraId="1EF87287" w14:textId="29DA24F6" w:rsidR="00010987" w:rsidRDefault="00B13B46" w:rsidP="00ED1A9A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13B4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0C8B4BB" wp14:editId="72A82544">
            <wp:extent cx="5943600" cy="312674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FC63" w14:textId="471281F9" w:rsidR="00477AB1" w:rsidRDefault="00457F48" w:rsidP="0039109F">
      <w:pPr>
        <w:pStyle w:val="Heading2"/>
      </w:pPr>
      <w:r w:rsidRPr="00457F48">
        <w:t>What is the sequence number of the TCP segment containing the HTTP POST</w:t>
      </w:r>
      <w:r w:rsidRPr="00457F48">
        <w:br/>
        <w:t>command? Note that to find the POST command, you’ll need to dig into</w:t>
      </w:r>
      <w:r w:rsidR="007D6E14">
        <w:t xml:space="preserve"> </w:t>
      </w:r>
      <w:r w:rsidRPr="00457F48">
        <w:t>the</w:t>
      </w:r>
      <w:r w:rsidRPr="00457F48">
        <w:br/>
        <w:t>packet content field at the bottom of the Wireshark window, looking for a</w:t>
      </w:r>
      <w:r w:rsidRPr="00457F48">
        <w:br/>
        <w:t>segment with a “POST” within its DATA field.</w:t>
      </w:r>
    </w:p>
    <w:p w14:paraId="193AC2DA" w14:textId="79E0E7BB" w:rsidR="00DA568D" w:rsidRPr="00170C18" w:rsidRDefault="00DA568D" w:rsidP="00DA568D">
      <w:pPr>
        <w:spacing w:line="240" w:lineRule="auto"/>
        <w:ind w:left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170C18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The sequence number of the TCP segment containing the HTTP POST</w:t>
      </w:r>
      <w:r w:rsidRPr="00170C18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br/>
        <w:t>the command is 1. The raw value is 523582368.</w:t>
      </w:r>
    </w:p>
    <w:p w14:paraId="32912279" w14:textId="131EF674" w:rsidR="005E4CF3" w:rsidRDefault="006C2C57" w:rsidP="005E2752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C2C5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5E17E42" wp14:editId="02DFBB17">
            <wp:extent cx="5943600" cy="3120390"/>
            <wp:effectExtent l="0" t="0" r="0" b="381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24B" w14:textId="4CFF7024" w:rsidR="00B970E4" w:rsidRPr="00605E50" w:rsidRDefault="001271FD" w:rsidP="00DA568D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</w:p>
    <w:p w14:paraId="016D238D" w14:textId="32AA5441" w:rsidR="00477AB1" w:rsidRPr="0039109F" w:rsidRDefault="00457F48" w:rsidP="0039109F">
      <w:pPr>
        <w:pStyle w:val="Heading2"/>
        <w:rPr>
          <w:rStyle w:val="Heading2Char"/>
          <w:b/>
          <w:bCs/>
        </w:rPr>
      </w:pPr>
      <w:r w:rsidRPr="0039109F">
        <w:rPr>
          <w:rStyle w:val="Heading2Char"/>
          <w:b/>
          <w:bCs/>
        </w:rPr>
        <w:t xml:space="preserve">What is the maximum segment size in the first ACK by </w:t>
      </w:r>
      <w:r w:rsidR="003D060B">
        <w:rPr>
          <w:rStyle w:val="Heading2Char"/>
          <w:b/>
          <w:bCs/>
        </w:rPr>
        <w:t xml:space="preserve">the </w:t>
      </w:r>
      <w:r w:rsidRPr="0039109F">
        <w:rPr>
          <w:rStyle w:val="Heading2Char"/>
          <w:b/>
          <w:bCs/>
        </w:rPr>
        <w:t>server?</w:t>
      </w:r>
    </w:p>
    <w:p w14:paraId="47A563E7" w14:textId="3E2751C7" w:rsidR="00477AB1" w:rsidRPr="00F3220F" w:rsidRDefault="00123CDC" w:rsidP="004C5A37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  <w:r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MSS = </w:t>
      </w:r>
      <w:r w:rsidR="003D209A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1460 (It is found in SYN or SYN,</w:t>
      </w:r>
      <w:r w:rsidR="00C47A8B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 </w:t>
      </w:r>
      <w:r w:rsidR="003D209A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AC</w:t>
      </w:r>
      <w:r w:rsidR="007A0AE3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K</w:t>
      </w:r>
      <w:r w:rsidR="003D209A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 segments</w:t>
      </w:r>
      <w:r w:rsidR="00AF253D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, in other segments </w:t>
      </w:r>
      <w:proofErr w:type="gramStart"/>
      <w:r w:rsidR="00AF253D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its</w:t>
      </w:r>
      <w:proofErr w:type="gramEnd"/>
      <w:r w:rsidR="00AF253D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 indicated using the le</w:t>
      </w:r>
      <w:r w:rsidR="00467A22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ngth field</w:t>
      </w:r>
      <w:r w:rsidR="003D209A" w:rsidRPr="00F3220F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)</w:t>
      </w:r>
    </w:p>
    <w:p w14:paraId="593FC879" w14:textId="3E2411BB" w:rsidR="005A23E1" w:rsidRDefault="00692C0A" w:rsidP="004C5A37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92C0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8C8F6F9" wp14:editId="338695F8">
            <wp:extent cx="5943600" cy="2699385"/>
            <wp:effectExtent l="0" t="0" r="0" b="571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632E" w14:textId="432E7A56" w:rsidR="00B007EA" w:rsidRDefault="001D5918" w:rsidP="004C5A37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1D591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9181AEB" wp14:editId="176EFE25">
            <wp:extent cx="5943600" cy="2947035"/>
            <wp:effectExtent l="0" t="0" r="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97D2" w14:textId="69E193DF" w:rsidR="00477AB1" w:rsidRDefault="00457F48" w:rsidP="0039109F">
      <w:pPr>
        <w:pStyle w:val="Heading2"/>
      </w:pPr>
      <w:r w:rsidRPr="00457F48">
        <w:t xml:space="preserve">What is </w:t>
      </w:r>
      <w:r w:rsidR="001815E8">
        <w:t xml:space="preserve">the </w:t>
      </w:r>
      <w:r w:rsidR="00C32C21" w:rsidRPr="00457F48">
        <w:t>round-trip</w:t>
      </w:r>
      <w:r w:rsidRPr="00457F48">
        <w:t xml:space="preserve"> time(RRT) for the ACK received by the server?</w:t>
      </w:r>
    </w:p>
    <w:p w14:paraId="18A13574" w14:textId="41B8DD71" w:rsidR="00AB4DC9" w:rsidRPr="00DA64B9" w:rsidRDefault="00AB4DC9" w:rsidP="00DA64B9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Round trip time by </w:t>
      </w: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taking the time difference between the SYN and the SYN/ACK </w:t>
      </w:r>
      <w:r w:rsidR="00107274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packets.</w:t>
      </w:r>
    </w:p>
    <w:p w14:paraId="46E398D6" w14:textId="7478632F" w:rsidR="007F07E1" w:rsidRPr="00DA64B9" w:rsidRDefault="007F07E1" w:rsidP="007F07E1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We can Calculate the RTT by subtracting the timestamp of the original data packet from the </w:t>
      </w:r>
      <w:r w:rsidR="00AD6EBA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client and </w:t>
      </w:r>
      <w:r w:rsidR="00BF4412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the </w:t>
      </w: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timestamp of the ACK packet</w:t>
      </w:r>
      <w:r w:rsidR="00AD6EBA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</w:t>
      </w:r>
      <w:r w:rsidR="008E3CA0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from</w:t>
      </w:r>
      <w:r w:rsidR="00AD6EBA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</w:t>
      </w:r>
      <w:r w:rsidR="00BF4412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the </w:t>
      </w:r>
      <w:r w:rsidR="00AD6EBA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server</w:t>
      </w: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.</w:t>
      </w:r>
    </w:p>
    <w:p w14:paraId="37C28542" w14:textId="72016B8B" w:rsidR="007D7100" w:rsidRPr="00DA64B9" w:rsidRDefault="00B52983" w:rsidP="007F07E1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RTT = </w:t>
      </w:r>
      <w:r w:rsidR="00942BBE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17:34:50.795</w:t>
      </w:r>
      <w:r w:rsidR="00B7601A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298000</w:t>
      </w:r>
      <w:r w:rsidR="009C0A74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– 17:34:50.85</w:t>
      </w:r>
      <w:r w:rsidR="00A804C6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761300</w:t>
      </w:r>
      <w:r w:rsidR="006D1258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= 0.062315</w:t>
      </w:r>
    </w:p>
    <w:p w14:paraId="03EE7EA8" w14:textId="26E4CD99" w:rsidR="009C0A74" w:rsidRPr="00DA64B9" w:rsidRDefault="009C0A74" w:rsidP="007F07E1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Or </w:t>
      </w:r>
    </w:p>
    <w:p w14:paraId="2D6AEF01" w14:textId="50C3413F" w:rsidR="009C0A74" w:rsidRPr="00DA64B9" w:rsidRDefault="009C0A74" w:rsidP="007F07E1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RTT =</w:t>
      </w:r>
      <w:r w:rsidR="00BF767E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0.062508000</w:t>
      </w:r>
      <w:r w:rsidR="00911BA1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-0.000193000</w:t>
      </w:r>
      <w:r w:rsidR="00CF6E01"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= 0.062315</w:t>
      </w:r>
    </w:p>
    <w:p w14:paraId="1B5401EF" w14:textId="05016816" w:rsidR="00BF4412" w:rsidRPr="00DA64B9" w:rsidRDefault="00BF4412" w:rsidP="007F07E1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DA64B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 packets are highlighted below:</w:t>
      </w:r>
    </w:p>
    <w:p w14:paraId="01C88DAC" w14:textId="5CA6FADD" w:rsidR="00107274" w:rsidRPr="007F07E1" w:rsidRDefault="00292EB9" w:rsidP="007F07E1">
      <w:pPr>
        <w:ind w:left="36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92EB9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0CF2D059" wp14:editId="5C040686">
            <wp:extent cx="5943600" cy="164401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ABE" w14:textId="6AA168D8" w:rsidR="007F07E1" w:rsidRDefault="006A16BE" w:rsidP="00E40B31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E22404" w:rsidRPr="00E2240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A717FB3" wp14:editId="3F552B6F">
            <wp:extent cx="5943600" cy="307403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01D0" w14:textId="45C641DA" w:rsidR="00CC001E" w:rsidRDefault="00942BBE" w:rsidP="00E40B31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42BB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1D91452" wp14:editId="3FF0C285">
            <wp:extent cx="5943600" cy="289750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4A24" w14:textId="77777777" w:rsidR="006A16BE" w:rsidRDefault="006A16BE" w:rsidP="00457F48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E3AAEB" w14:textId="2A1DDC03" w:rsidR="00477AB1" w:rsidRDefault="00457F48" w:rsidP="004B4AEA">
      <w:pPr>
        <w:pStyle w:val="Heading2"/>
      </w:pPr>
      <w:r w:rsidRPr="00457F48">
        <w:t>What is the calculated window size and checksum in the HTTP first packet?</w:t>
      </w:r>
    </w:p>
    <w:p w14:paraId="52732FDC" w14:textId="09C93FDA" w:rsidR="00E249D9" w:rsidRPr="00B13E6E" w:rsidRDefault="00AD4422" w:rsidP="00620F54">
      <w:pPr>
        <w:spacing w:line="240" w:lineRule="auto"/>
        <w:ind w:left="36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  <w:r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The </w:t>
      </w:r>
      <w:r w:rsidR="00D6014C"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window</w:t>
      </w:r>
      <w:r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 </w:t>
      </w:r>
      <w:r w:rsidR="00D6014C"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field</w:t>
      </w:r>
      <w:r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 controls the flow </w:t>
      </w:r>
      <w:r w:rsidR="00D6014C"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of </w:t>
      </w:r>
      <w:r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data</w:t>
      </w:r>
      <w:r w:rsidR="00887B08"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. It is </w:t>
      </w:r>
      <w:r w:rsid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a </w:t>
      </w:r>
      <w:r w:rsidR="00887B08"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new window size that has been requested.</w:t>
      </w:r>
    </w:p>
    <w:p w14:paraId="5E71691A" w14:textId="0B5C7120" w:rsidR="00EA350A" w:rsidRPr="00B13E6E" w:rsidRDefault="00EA350A" w:rsidP="00620F54">
      <w:pPr>
        <w:spacing w:line="240" w:lineRule="auto"/>
        <w:ind w:left="36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  <w:r w:rsidRPr="00B13E6E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 xml:space="preserve">The checksum field is to ensure that the TCP segment reaches the destination without any errors. </w:t>
      </w:r>
      <w:r w:rsidR="0061647B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It is used for error detection.</w:t>
      </w:r>
    </w:p>
    <w:p w14:paraId="7A6F4A02" w14:textId="665177E5" w:rsidR="00477AB1" w:rsidRDefault="008D6A74" w:rsidP="00620F54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D6A7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DE8DE0C" wp14:editId="381ADD7B">
            <wp:extent cx="5943600" cy="29781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8B4A" w14:textId="44003796" w:rsidR="00457F48" w:rsidRDefault="00457F48" w:rsidP="004B4AEA">
      <w:pPr>
        <w:pStyle w:val="Heading2"/>
      </w:pPr>
      <w:r w:rsidRPr="00457F48">
        <w:t>Is the PUSH flag set? If yes? What is its significance?</w:t>
      </w:r>
    </w:p>
    <w:p w14:paraId="660AFE40" w14:textId="73912A67" w:rsidR="00477AB1" w:rsidRPr="00457F48" w:rsidRDefault="00DA4593" w:rsidP="005B3878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Yes</w:t>
      </w:r>
      <w:r w:rsidR="00C46273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the </w:t>
      </w:r>
      <w:r w:rsidR="00C46273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PUSH </w:t>
      </w:r>
      <w:r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flag is set. </w:t>
      </w:r>
      <w:r w:rsidR="00F95EDA" w:rsidRPr="00F95EDA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PUSH flag instructs the receiving application to process the data as soon as </w:t>
      </w:r>
      <w:r w:rsidR="00373D81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possible</w:t>
      </w:r>
      <w:r w:rsidR="00F95EDA" w:rsidRPr="00F95EDA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 rather than waiting for additional data to arrive, which can enhance the program's overall performance.  Additionally, it can serve as a reminder for the sender to transmit data as soon as feasible.</w:t>
      </w:r>
      <w:r w:rsidR="00C90B50" w:rsidRPr="00C90B5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E1CF19A" wp14:editId="00D8505A">
            <wp:extent cx="5943600" cy="298577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FE6" w14:textId="209F7A67" w:rsidR="00477AB1" w:rsidRDefault="00457F48" w:rsidP="002E3C23">
      <w:pPr>
        <w:pStyle w:val="Heading2"/>
      </w:pPr>
      <w:r w:rsidRPr="00457F48">
        <w:t xml:space="preserve">What </w:t>
      </w:r>
      <w:r w:rsidR="00474F2E">
        <w:t>are</w:t>
      </w:r>
      <w:r w:rsidRPr="00457F48">
        <w:t xml:space="preserve"> the font face and </w:t>
      </w:r>
      <w:r w:rsidR="005B3878">
        <w:t>acknowledgment</w:t>
      </w:r>
      <w:r w:rsidRPr="00457F48">
        <w:t xml:space="preserve"> number of the HTTP packet which</w:t>
      </w:r>
      <w:r w:rsidRPr="00457F48">
        <w:br/>
        <w:t>has the status of 200 OK?</w:t>
      </w:r>
    </w:p>
    <w:p w14:paraId="7201D85C" w14:textId="1B85D388" w:rsidR="0029419F" w:rsidRPr="001B2F77" w:rsidRDefault="00EE2A2D" w:rsidP="00404C81">
      <w:pPr>
        <w:ind w:left="720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  <w:r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The font face is Arial, Helvetica</w:t>
      </w:r>
      <w:r w:rsidR="00331D84"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, </w:t>
      </w:r>
      <w:r w:rsidR="00936151"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and </w:t>
      </w:r>
      <w:r w:rsid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Sans-serif</w:t>
      </w:r>
      <w:r w:rsidR="00331D84"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. </w:t>
      </w:r>
      <w:r w:rsidR="001F2278"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The </w:t>
      </w:r>
      <w:r w:rsid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>acknowledgment</w:t>
      </w:r>
      <w:r w:rsidR="001F2278" w:rsidRPr="001B2F77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 xml:space="preserve"> number is 153041. </w:t>
      </w:r>
    </w:p>
    <w:p w14:paraId="3BBE4D0E" w14:textId="73D654DD" w:rsidR="00AB5234" w:rsidRDefault="00AB5234" w:rsidP="009A62FF">
      <w:pPr>
        <w:ind w:firstLine="720"/>
      </w:pPr>
      <w:r w:rsidRPr="00AB5234">
        <w:rPr>
          <w:noProof/>
        </w:rPr>
        <w:drawing>
          <wp:inline distT="0" distB="0" distL="0" distR="0" wp14:anchorId="00828532" wp14:editId="428B8CBB">
            <wp:extent cx="5943600" cy="303339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6EC6" w14:textId="238D116D" w:rsidR="00477AB1" w:rsidRDefault="00656A77" w:rsidP="00D826C3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E2443B" wp14:editId="0BE73987">
                <wp:simplePos x="0" y="0"/>
                <wp:positionH relativeFrom="column">
                  <wp:posOffset>751114</wp:posOffset>
                </wp:positionH>
                <wp:positionV relativeFrom="paragraph">
                  <wp:posOffset>2177143</wp:posOffset>
                </wp:positionV>
                <wp:extent cx="1169852" cy="108676"/>
                <wp:effectExtent l="19050" t="19050" r="1143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852" cy="10867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32560" id="Rectangle 21" o:spid="_x0000_s1026" style="position:absolute;margin-left:59.15pt;margin-top:171.45pt;width:92.1pt;height: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" filled="f" strokecolor="#ed7d31 [3205]" strokeweight="2.25pt">
                <v:stroke joinstyle="round"/>
              </v:rect>
            </w:pict>
          </mc:Fallback>
        </mc:AlternateContent>
      </w:r>
      <w:r w:rsidR="005675C7" w:rsidRPr="005675C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426C830" wp14:editId="6496485B">
            <wp:extent cx="5943600" cy="2928620"/>
            <wp:effectExtent l="0" t="0" r="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06D" w14:textId="77777777" w:rsidR="005675C7" w:rsidRDefault="005675C7" w:rsidP="00D826C3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91534C" w14:textId="016882D5" w:rsidR="00477AB1" w:rsidRPr="001D03F2" w:rsidRDefault="00457F48" w:rsidP="001D03F2">
      <w:pPr>
        <w:pStyle w:val="Heading2"/>
      </w:pPr>
      <w:r w:rsidRPr="00457F48">
        <w:t xml:space="preserve">How is the connection closed? (Hint: FIN flag) Attach the screenshot of </w:t>
      </w:r>
      <w:r w:rsidR="00846A9C">
        <w:t xml:space="preserve">the </w:t>
      </w:r>
      <w:r w:rsidRPr="00457F48">
        <w:t>flags</w:t>
      </w:r>
      <w:r w:rsidRPr="00457F48">
        <w:br/>
        <w:t>which are set at the end?</w:t>
      </w:r>
    </w:p>
    <w:p w14:paraId="79AB69E9" w14:textId="713C0E2C" w:rsidR="00AC3090" w:rsidRPr="000565D4" w:rsidRDefault="00AC3090" w:rsidP="00DB62E1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 FIN flag is used to indicate that the sender has no more data to send.</w:t>
      </w:r>
    </w:p>
    <w:p w14:paraId="660EDB19" w14:textId="3E2A592A" w:rsidR="001D03F2" w:rsidRPr="000565D4" w:rsidRDefault="001D03F2" w:rsidP="00DB62E1">
      <w:pPr>
        <w:ind w:firstLine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There are three ways a TCP connection is closed:</w:t>
      </w:r>
    </w:p>
    <w:p w14:paraId="72DD76DD" w14:textId="2A093071" w:rsidR="000F7DB7" w:rsidRPr="000565D4" w:rsidRDefault="000F7DB7" w:rsidP="000F7D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By sending a FIN packet to the server, the client takes the initiative to cut off the connection.</w:t>
      </w:r>
    </w:p>
    <w:p w14:paraId="3525FE96" w14:textId="741A576B" w:rsidR="000F7DB7" w:rsidRPr="000565D4" w:rsidRDefault="000F7DB7" w:rsidP="000F7D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By sending a FIN packet to the client, the server starts the connection from being closed.</w:t>
      </w:r>
    </w:p>
    <w:p w14:paraId="6A77E807" w14:textId="51254EE3" w:rsidR="00350D79" w:rsidRPr="000565D4" w:rsidRDefault="000F7DB7" w:rsidP="000F7D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 connection is cut off by both the client and the server.</w:t>
      </w:r>
    </w:p>
    <w:p w14:paraId="30E81300" w14:textId="089023F4" w:rsidR="008103BC" w:rsidRPr="000565D4" w:rsidRDefault="008103BC" w:rsidP="008103BC">
      <w:pPr>
        <w:ind w:left="72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 ACK and FIN flag</w:t>
      </w:r>
      <w:r w:rsid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s</w:t>
      </w: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are set</w:t>
      </w:r>
      <w:r w:rsid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</w:t>
      </w:r>
      <w:r w:rsidR="000565D4"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at the end</w:t>
      </w:r>
      <w:r w:rsidRPr="000565D4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.</w:t>
      </w:r>
    </w:p>
    <w:p w14:paraId="1AD008B8" w14:textId="70B19453" w:rsidR="001D03F2" w:rsidRDefault="006D0445" w:rsidP="001D03F2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D0445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79417F4" wp14:editId="4224D124">
            <wp:extent cx="5943600" cy="3039745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D689" w14:textId="675CE241" w:rsidR="00477AB1" w:rsidRDefault="00457F48" w:rsidP="00C34F57">
      <w:pPr>
        <w:pStyle w:val="Heading2"/>
      </w:pPr>
      <w:r w:rsidRPr="00457F48">
        <w:t>Who has set the FIN bit? Is it server or client? Attach the screenshot</w:t>
      </w:r>
      <w:r w:rsidR="007F1BC4">
        <w:t>.</w:t>
      </w:r>
    </w:p>
    <w:p w14:paraId="6E16FBA6" w14:textId="5805EC72" w:rsidR="00C14283" w:rsidRPr="00FC0F90" w:rsidRDefault="00C14283" w:rsidP="00C14283">
      <w:pPr>
        <w:spacing w:line="240" w:lineRule="auto"/>
        <w:ind w:left="360"/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</w:pPr>
      <w:r w:rsidRPr="00FC0F90">
        <w:rPr>
          <w:rFonts w:ascii="Times New Roman" w:eastAsia="Times New Roman" w:hAnsi="Times New Roman" w:cs="Times New Roman"/>
          <w:b/>
          <w:bCs/>
          <w:color w:val="70AD47" w:themeColor="accent6"/>
          <w:kern w:val="0"/>
          <w:sz w:val="24"/>
          <w:szCs w:val="24"/>
          <w14:ligatures w14:val="none"/>
        </w:rPr>
        <w:t>The client set the FIN flag first.</w:t>
      </w:r>
    </w:p>
    <w:p w14:paraId="0DA272E5" w14:textId="1ED55176" w:rsidR="0028239E" w:rsidRPr="00FC0F90" w:rsidRDefault="00C8695F" w:rsidP="00A1244C">
      <w:pPr>
        <w:ind w:firstLine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The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FIN </w:t>
      </w:r>
      <w:r w:rsid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flag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 is set in two packets: </w:t>
      </w:r>
    </w:p>
    <w:p w14:paraId="2CFB9C1F" w14:textId="7EEF37B9" w:rsidR="00A1244C" w:rsidRPr="00FC0F90" w:rsidRDefault="00A1244C" w:rsidP="00A124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</w:pPr>
      <w:r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Frame 9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: Source IP - 192.168.1.89 (Client)</w:t>
      </w:r>
      <w:r w:rsidR="00B54C60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, 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Destination IP - 128.119.245.12 (Server)</w:t>
      </w:r>
    </w:p>
    <w:p w14:paraId="5CB06ED8" w14:textId="356AA989" w:rsidR="0028239E" w:rsidRPr="00FC0F90" w:rsidRDefault="00A1244C" w:rsidP="00A124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Frame </w:t>
      </w:r>
      <w:r w:rsidR="00194B75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251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: Source IP - 128.119.245.12 (Server)</w:t>
      </w:r>
      <w:r w:rsidR="00B54C60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 xml:space="preserve">, </w:t>
      </w:r>
      <w:r w:rsidR="0028239E" w:rsidRPr="00FC0F90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shd w:val="clear" w:color="auto" w:fill="FFFFFF"/>
        </w:rPr>
        <w:t>Destination IP - 192.168.1.89 (Client)</w:t>
      </w:r>
    </w:p>
    <w:p w14:paraId="25E3F8CC" w14:textId="4D91711B" w:rsidR="00477AB1" w:rsidRDefault="00561492" w:rsidP="006D0445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56149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FACEAA1" wp14:editId="44AD2DBD">
            <wp:extent cx="5943600" cy="292862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6695" w14:textId="46310022" w:rsidR="00457F48" w:rsidRPr="00457F48" w:rsidRDefault="00457F48" w:rsidP="00763BA0">
      <w:pPr>
        <w:pStyle w:val="Heading2"/>
      </w:pPr>
      <w:r w:rsidRPr="00457F48">
        <w:t xml:space="preserve">What is the </w:t>
      </w:r>
      <w:r w:rsidR="00E46F7F">
        <w:t>acknowledgment</w:t>
      </w:r>
      <w:r w:rsidRPr="00457F48">
        <w:t xml:space="preserve"> number of the last TCP ACK?</w:t>
      </w:r>
    </w:p>
    <w:p w14:paraId="624514F7" w14:textId="199C97F3" w:rsidR="0051669F" w:rsidRPr="00AC77E5" w:rsidRDefault="0051669F" w:rsidP="008A660A">
      <w:pPr>
        <w:ind w:left="360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AC77E5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acknowledgment number of </w:t>
      </w:r>
      <w:r w:rsidR="00AC77E5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 xml:space="preserve">the last </w:t>
      </w:r>
      <w:r w:rsidRPr="00AC77E5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TCP ACK is 779</w:t>
      </w:r>
      <w:r w:rsidR="00483DEE" w:rsidRPr="00AC77E5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</w:p>
    <w:p w14:paraId="0A0383D8" w14:textId="34D4C98E" w:rsidR="00E55F37" w:rsidRPr="006D11CE" w:rsidRDefault="004A2AFF" w:rsidP="008A660A">
      <w:pPr>
        <w:ind w:left="360"/>
        <w:rPr>
          <w:rFonts w:ascii="Times New Roman" w:hAnsi="Times New Roman" w:cs="Times New Roman"/>
          <w:sz w:val="24"/>
          <w:szCs w:val="24"/>
        </w:rPr>
      </w:pPr>
      <w:r w:rsidRPr="004A2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9457A" wp14:editId="10ECF178">
            <wp:extent cx="5943600" cy="3197860"/>
            <wp:effectExtent l="0" t="0" r="0" b="254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F37" w:rsidRPr="006D11CE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2D36F" w14:textId="77777777" w:rsidR="001B5592" w:rsidRDefault="001B5592" w:rsidP="001B5592">
      <w:pPr>
        <w:spacing w:after="0" w:line="240" w:lineRule="auto"/>
      </w:pPr>
      <w:r>
        <w:separator/>
      </w:r>
    </w:p>
  </w:endnote>
  <w:endnote w:type="continuationSeparator" w:id="0">
    <w:p w14:paraId="72A96F4A" w14:textId="77777777" w:rsidR="001B5592" w:rsidRDefault="001B5592" w:rsidP="001B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BAEC6" w14:textId="77777777" w:rsidR="001B5592" w:rsidRDefault="001B5592" w:rsidP="001B5592">
      <w:pPr>
        <w:spacing w:after="0" w:line="240" w:lineRule="auto"/>
      </w:pPr>
      <w:r>
        <w:separator/>
      </w:r>
    </w:p>
  </w:footnote>
  <w:footnote w:type="continuationSeparator" w:id="0">
    <w:p w14:paraId="2D8A395D" w14:textId="77777777" w:rsidR="001B5592" w:rsidRDefault="001B5592" w:rsidP="001B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1A234" w14:textId="2A311B21" w:rsidR="001B5592" w:rsidRPr="003D39EA" w:rsidRDefault="001B5592" w:rsidP="003D39EA">
    <w:pPr>
      <w:ind w:left="2160" w:firstLine="72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5195"/>
    <w:multiLevelType w:val="hybridMultilevel"/>
    <w:tmpl w:val="540EF320"/>
    <w:lvl w:ilvl="0" w:tplc="FFBED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732DB"/>
    <w:multiLevelType w:val="multilevel"/>
    <w:tmpl w:val="6F16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E4560"/>
    <w:multiLevelType w:val="hybridMultilevel"/>
    <w:tmpl w:val="5CDE22D2"/>
    <w:lvl w:ilvl="0" w:tplc="0F987C4A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7A7819"/>
    <w:multiLevelType w:val="hybridMultilevel"/>
    <w:tmpl w:val="9A5C21F8"/>
    <w:lvl w:ilvl="0" w:tplc="36A01D48">
      <w:numFmt w:val="bullet"/>
      <w:lvlText w:val="•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4A1729F0"/>
    <w:multiLevelType w:val="hybridMultilevel"/>
    <w:tmpl w:val="388E2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080DB7"/>
    <w:multiLevelType w:val="multilevel"/>
    <w:tmpl w:val="BE149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1002D8"/>
    <w:multiLevelType w:val="hybridMultilevel"/>
    <w:tmpl w:val="8EA25658"/>
    <w:lvl w:ilvl="0" w:tplc="666E185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8652D"/>
    <w:multiLevelType w:val="hybridMultilevel"/>
    <w:tmpl w:val="B2420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1A27B0"/>
    <w:multiLevelType w:val="hybridMultilevel"/>
    <w:tmpl w:val="A16AF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042570">
    <w:abstractNumId w:val="2"/>
  </w:num>
  <w:num w:numId="2" w16cid:durableId="307710313">
    <w:abstractNumId w:val="0"/>
  </w:num>
  <w:num w:numId="3" w16cid:durableId="27995874">
    <w:abstractNumId w:val="6"/>
  </w:num>
  <w:num w:numId="4" w16cid:durableId="637682111">
    <w:abstractNumId w:val="1"/>
  </w:num>
  <w:num w:numId="5" w16cid:durableId="1596551450">
    <w:abstractNumId w:val="4"/>
  </w:num>
  <w:num w:numId="6" w16cid:durableId="1540777412">
    <w:abstractNumId w:val="7"/>
  </w:num>
  <w:num w:numId="7" w16cid:durableId="2143425964">
    <w:abstractNumId w:val="5"/>
  </w:num>
  <w:num w:numId="8" w16cid:durableId="1501971693">
    <w:abstractNumId w:val="8"/>
  </w:num>
  <w:num w:numId="9" w16cid:durableId="1677416437">
    <w:abstractNumId w:val="3"/>
  </w:num>
  <w:num w:numId="10" w16cid:durableId="386146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37"/>
    <w:rsid w:val="000103C5"/>
    <w:rsid w:val="00010987"/>
    <w:rsid w:val="00042967"/>
    <w:rsid w:val="000565D4"/>
    <w:rsid w:val="00084095"/>
    <w:rsid w:val="000866CE"/>
    <w:rsid w:val="000A470E"/>
    <w:rsid w:val="000C72C4"/>
    <w:rsid w:val="000F4892"/>
    <w:rsid w:val="000F7DB7"/>
    <w:rsid w:val="00100700"/>
    <w:rsid w:val="00107274"/>
    <w:rsid w:val="001106C7"/>
    <w:rsid w:val="00123CDC"/>
    <w:rsid w:val="001271FD"/>
    <w:rsid w:val="00160D0D"/>
    <w:rsid w:val="00163F50"/>
    <w:rsid w:val="00170C18"/>
    <w:rsid w:val="001771F1"/>
    <w:rsid w:val="001815E8"/>
    <w:rsid w:val="001829ED"/>
    <w:rsid w:val="00194B75"/>
    <w:rsid w:val="001B2F77"/>
    <w:rsid w:val="001B398F"/>
    <w:rsid w:val="001B5592"/>
    <w:rsid w:val="001C4BFF"/>
    <w:rsid w:val="001D03F2"/>
    <w:rsid w:val="001D5918"/>
    <w:rsid w:val="001E3CF3"/>
    <w:rsid w:val="001F2278"/>
    <w:rsid w:val="0020063A"/>
    <w:rsid w:val="00200E45"/>
    <w:rsid w:val="00201A94"/>
    <w:rsid w:val="00222D83"/>
    <w:rsid w:val="0022344B"/>
    <w:rsid w:val="00263145"/>
    <w:rsid w:val="00275A31"/>
    <w:rsid w:val="0027746B"/>
    <w:rsid w:val="0028239E"/>
    <w:rsid w:val="00285E37"/>
    <w:rsid w:val="00292EB9"/>
    <w:rsid w:val="002937EF"/>
    <w:rsid w:val="0029419F"/>
    <w:rsid w:val="002B7FE1"/>
    <w:rsid w:val="002D50EF"/>
    <w:rsid w:val="002E11FC"/>
    <w:rsid w:val="002E3C23"/>
    <w:rsid w:val="002E7CFC"/>
    <w:rsid w:val="002F24D5"/>
    <w:rsid w:val="00325459"/>
    <w:rsid w:val="00331D84"/>
    <w:rsid w:val="00333E3D"/>
    <w:rsid w:val="00345809"/>
    <w:rsid w:val="00350A8A"/>
    <w:rsid w:val="00350D79"/>
    <w:rsid w:val="00354F57"/>
    <w:rsid w:val="0035616F"/>
    <w:rsid w:val="00373D81"/>
    <w:rsid w:val="00383F67"/>
    <w:rsid w:val="003858DB"/>
    <w:rsid w:val="00387F86"/>
    <w:rsid w:val="0039109F"/>
    <w:rsid w:val="00397F63"/>
    <w:rsid w:val="003B2FA9"/>
    <w:rsid w:val="003D060B"/>
    <w:rsid w:val="003D209A"/>
    <w:rsid w:val="003D39EA"/>
    <w:rsid w:val="00404C81"/>
    <w:rsid w:val="0041458B"/>
    <w:rsid w:val="0043100E"/>
    <w:rsid w:val="00432099"/>
    <w:rsid w:val="00434ED4"/>
    <w:rsid w:val="00437A6C"/>
    <w:rsid w:val="0044377B"/>
    <w:rsid w:val="00450D7B"/>
    <w:rsid w:val="00457F48"/>
    <w:rsid w:val="00462CE5"/>
    <w:rsid w:val="00467328"/>
    <w:rsid w:val="00467A22"/>
    <w:rsid w:val="004720E4"/>
    <w:rsid w:val="00474F2E"/>
    <w:rsid w:val="00477AB1"/>
    <w:rsid w:val="00481B9E"/>
    <w:rsid w:val="00483DEE"/>
    <w:rsid w:val="0049087F"/>
    <w:rsid w:val="004A2AFF"/>
    <w:rsid w:val="004B4AEA"/>
    <w:rsid w:val="004B4D56"/>
    <w:rsid w:val="004C5A37"/>
    <w:rsid w:val="004C7ABA"/>
    <w:rsid w:val="004E27EE"/>
    <w:rsid w:val="004E4C5D"/>
    <w:rsid w:val="004F5A57"/>
    <w:rsid w:val="00503789"/>
    <w:rsid w:val="0051669F"/>
    <w:rsid w:val="00521777"/>
    <w:rsid w:val="00542808"/>
    <w:rsid w:val="00551909"/>
    <w:rsid w:val="00560F6B"/>
    <w:rsid w:val="00561492"/>
    <w:rsid w:val="005675C7"/>
    <w:rsid w:val="005A23E1"/>
    <w:rsid w:val="005A59FE"/>
    <w:rsid w:val="005B3878"/>
    <w:rsid w:val="005C6837"/>
    <w:rsid w:val="005D3478"/>
    <w:rsid w:val="005E2752"/>
    <w:rsid w:val="005E4CF3"/>
    <w:rsid w:val="005E5C9F"/>
    <w:rsid w:val="005E5E30"/>
    <w:rsid w:val="005F27C5"/>
    <w:rsid w:val="00605E50"/>
    <w:rsid w:val="0061647B"/>
    <w:rsid w:val="006204E7"/>
    <w:rsid w:val="00620F54"/>
    <w:rsid w:val="00636E0F"/>
    <w:rsid w:val="00645C22"/>
    <w:rsid w:val="00654D6B"/>
    <w:rsid w:val="00655EB4"/>
    <w:rsid w:val="00656A77"/>
    <w:rsid w:val="00664332"/>
    <w:rsid w:val="00666EDA"/>
    <w:rsid w:val="00692C0A"/>
    <w:rsid w:val="006A16BE"/>
    <w:rsid w:val="006B7A75"/>
    <w:rsid w:val="006C2076"/>
    <w:rsid w:val="006C2C57"/>
    <w:rsid w:val="006C7FF2"/>
    <w:rsid w:val="006D0445"/>
    <w:rsid w:val="006D11CE"/>
    <w:rsid w:val="006D1258"/>
    <w:rsid w:val="006F67EF"/>
    <w:rsid w:val="0070263C"/>
    <w:rsid w:val="00710D93"/>
    <w:rsid w:val="0072423C"/>
    <w:rsid w:val="00724B8A"/>
    <w:rsid w:val="00727074"/>
    <w:rsid w:val="007341FF"/>
    <w:rsid w:val="0073784F"/>
    <w:rsid w:val="00763BA0"/>
    <w:rsid w:val="00780C21"/>
    <w:rsid w:val="007A0AE3"/>
    <w:rsid w:val="007D6E14"/>
    <w:rsid w:val="007D7100"/>
    <w:rsid w:val="007E47BC"/>
    <w:rsid w:val="007E5CEE"/>
    <w:rsid w:val="007F07E1"/>
    <w:rsid w:val="007F1BC4"/>
    <w:rsid w:val="008103BC"/>
    <w:rsid w:val="00823C0C"/>
    <w:rsid w:val="00835B8E"/>
    <w:rsid w:val="00846A9C"/>
    <w:rsid w:val="0085342E"/>
    <w:rsid w:val="00874544"/>
    <w:rsid w:val="00881D1F"/>
    <w:rsid w:val="00887B08"/>
    <w:rsid w:val="00894ADC"/>
    <w:rsid w:val="008A5084"/>
    <w:rsid w:val="008A660A"/>
    <w:rsid w:val="008C507F"/>
    <w:rsid w:val="008D6A74"/>
    <w:rsid w:val="008E3CA0"/>
    <w:rsid w:val="008F304B"/>
    <w:rsid w:val="008F3FDB"/>
    <w:rsid w:val="00911BA1"/>
    <w:rsid w:val="009229E6"/>
    <w:rsid w:val="00936151"/>
    <w:rsid w:val="00942BBE"/>
    <w:rsid w:val="009602ED"/>
    <w:rsid w:val="009614A4"/>
    <w:rsid w:val="00965B74"/>
    <w:rsid w:val="00966C58"/>
    <w:rsid w:val="009A62FF"/>
    <w:rsid w:val="009B2566"/>
    <w:rsid w:val="009C0A74"/>
    <w:rsid w:val="009C10B0"/>
    <w:rsid w:val="009D4D37"/>
    <w:rsid w:val="009E0C17"/>
    <w:rsid w:val="009E16C1"/>
    <w:rsid w:val="009E3AC2"/>
    <w:rsid w:val="00A1244C"/>
    <w:rsid w:val="00A319C3"/>
    <w:rsid w:val="00A34504"/>
    <w:rsid w:val="00A709AD"/>
    <w:rsid w:val="00A804C6"/>
    <w:rsid w:val="00A87118"/>
    <w:rsid w:val="00A91297"/>
    <w:rsid w:val="00A9776E"/>
    <w:rsid w:val="00AB4DC9"/>
    <w:rsid w:val="00AB5234"/>
    <w:rsid w:val="00AC3090"/>
    <w:rsid w:val="00AC77E5"/>
    <w:rsid w:val="00AD3135"/>
    <w:rsid w:val="00AD4422"/>
    <w:rsid w:val="00AD6EBA"/>
    <w:rsid w:val="00AF253D"/>
    <w:rsid w:val="00B007EA"/>
    <w:rsid w:val="00B009E0"/>
    <w:rsid w:val="00B13B46"/>
    <w:rsid w:val="00B13E6E"/>
    <w:rsid w:val="00B255EF"/>
    <w:rsid w:val="00B45CCE"/>
    <w:rsid w:val="00B516BD"/>
    <w:rsid w:val="00B52983"/>
    <w:rsid w:val="00B54C60"/>
    <w:rsid w:val="00B74C2C"/>
    <w:rsid w:val="00B7601A"/>
    <w:rsid w:val="00B814FD"/>
    <w:rsid w:val="00B826B6"/>
    <w:rsid w:val="00B831F6"/>
    <w:rsid w:val="00B910F6"/>
    <w:rsid w:val="00B92A38"/>
    <w:rsid w:val="00B944E7"/>
    <w:rsid w:val="00B970E4"/>
    <w:rsid w:val="00BA0D49"/>
    <w:rsid w:val="00BD4F4D"/>
    <w:rsid w:val="00BE1F42"/>
    <w:rsid w:val="00BE5723"/>
    <w:rsid w:val="00BE7D2A"/>
    <w:rsid w:val="00BF4412"/>
    <w:rsid w:val="00BF767E"/>
    <w:rsid w:val="00C14283"/>
    <w:rsid w:val="00C30FC1"/>
    <w:rsid w:val="00C32C21"/>
    <w:rsid w:val="00C34F57"/>
    <w:rsid w:val="00C46273"/>
    <w:rsid w:val="00C47A8B"/>
    <w:rsid w:val="00C739FA"/>
    <w:rsid w:val="00C74585"/>
    <w:rsid w:val="00C8695F"/>
    <w:rsid w:val="00C90B50"/>
    <w:rsid w:val="00CC001E"/>
    <w:rsid w:val="00CC4754"/>
    <w:rsid w:val="00CF6E01"/>
    <w:rsid w:val="00D11462"/>
    <w:rsid w:val="00D22112"/>
    <w:rsid w:val="00D368F7"/>
    <w:rsid w:val="00D6014C"/>
    <w:rsid w:val="00D73052"/>
    <w:rsid w:val="00D77231"/>
    <w:rsid w:val="00D81918"/>
    <w:rsid w:val="00D826C3"/>
    <w:rsid w:val="00D944DB"/>
    <w:rsid w:val="00D94E6C"/>
    <w:rsid w:val="00D950A8"/>
    <w:rsid w:val="00DA4593"/>
    <w:rsid w:val="00DA568D"/>
    <w:rsid w:val="00DA64B9"/>
    <w:rsid w:val="00DB62E1"/>
    <w:rsid w:val="00DC1F71"/>
    <w:rsid w:val="00DD53CA"/>
    <w:rsid w:val="00E010AC"/>
    <w:rsid w:val="00E051F1"/>
    <w:rsid w:val="00E17319"/>
    <w:rsid w:val="00E22404"/>
    <w:rsid w:val="00E249D9"/>
    <w:rsid w:val="00E31CFB"/>
    <w:rsid w:val="00E40B31"/>
    <w:rsid w:val="00E46F7F"/>
    <w:rsid w:val="00E55F37"/>
    <w:rsid w:val="00E67BA9"/>
    <w:rsid w:val="00E8266A"/>
    <w:rsid w:val="00E84074"/>
    <w:rsid w:val="00E86B21"/>
    <w:rsid w:val="00E90807"/>
    <w:rsid w:val="00EA350A"/>
    <w:rsid w:val="00EA5427"/>
    <w:rsid w:val="00ED1A9A"/>
    <w:rsid w:val="00ED5843"/>
    <w:rsid w:val="00EE2A2D"/>
    <w:rsid w:val="00EF5BF2"/>
    <w:rsid w:val="00EF6646"/>
    <w:rsid w:val="00EF70CD"/>
    <w:rsid w:val="00F02206"/>
    <w:rsid w:val="00F3220F"/>
    <w:rsid w:val="00F32EF3"/>
    <w:rsid w:val="00F45060"/>
    <w:rsid w:val="00F52301"/>
    <w:rsid w:val="00F5242F"/>
    <w:rsid w:val="00F63568"/>
    <w:rsid w:val="00F67B01"/>
    <w:rsid w:val="00F67DF9"/>
    <w:rsid w:val="00F70CBD"/>
    <w:rsid w:val="00F76067"/>
    <w:rsid w:val="00F810EE"/>
    <w:rsid w:val="00F81B90"/>
    <w:rsid w:val="00F95EDA"/>
    <w:rsid w:val="00F96CFC"/>
    <w:rsid w:val="00F97C44"/>
    <w:rsid w:val="00FA2F65"/>
    <w:rsid w:val="00FC0F90"/>
    <w:rsid w:val="00FC28D6"/>
    <w:rsid w:val="00FE1706"/>
    <w:rsid w:val="00FE4EB3"/>
    <w:rsid w:val="00FE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FCB8"/>
  <w15:chartTrackingRefBased/>
  <w15:docId w15:val="{FC6B0F9D-16BD-469A-AC63-BFF1D253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11CE"/>
    <w:pPr>
      <w:numPr>
        <w:numId w:val="1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B2566"/>
    <w:pPr>
      <w:numPr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24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1CE"/>
    <w:rPr>
      <w:rFonts w:ascii="Times New Roman" w:eastAsia="Times New Roman" w:hAnsi="Times New Roman" w:cs="Times New Roman"/>
      <w:b/>
      <w:bCs/>
      <w:kern w:val="36"/>
      <w:sz w:val="2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B2566"/>
    <w:rPr>
      <w:rFonts w:ascii="Times New Roman" w:eastAsia="Times New Roman" w:hAnsi="Times New Roman" w:cs="Times New Roman"/>
      <w:b/>
      <w:bCs/>
      <w:kern w:val="0"/>
      <w:sz w:val="24"/>
      <w:szCs w:val="36"/>
      <w14:ligatures w14:val="none"/>
    </w:rPr>
  </w:style>
  <w:style w:type="paragraph" w:customStyle="1" w:styleId="msonormal0">
    <w:name w:val="msonormal"/>
    <w:basedOn w:val="Normal"/>
    <w:rsid w:val="009E3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viewercontrols--page-number">
    <w:name w:val="viewercontrols--page-number"/>
    <w:basedOn w:val="DefaultParagraphFont"/>
    <w:rsid w:val="009E3AC2"/>
  </w:style>
  <w:style w:type="character" w:customStyle="1" w:styleId="textlayer--absolute">
    <w:name w:val="textlayer--absolute"/>
    <w:basedOn w:val="DefaultParagraphFont"/>
    <w:rsid w:val="009E3AC2"/>
  </w:style>
  <w:style w:type="character" w:styleId="Hyperlink">
    <w:name w:val="Hyperlink"/>
    <w:basedOn w:val="DefaultParagraphFont"/>
    <w:uiPriority w:val="99"/>
    <w:unhideWhenUsed/>
    <w:rsid w:val="009E3AC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3AC2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6D11C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858D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0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istitem">
    <w:name w:val="listitem"/>
    <w:basedOn w:val="Normal"/>
    <w:rsid w:val="001D0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D03F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B5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592"/>
  </w:style>
  <w:style w:type="paragraph" w:styleId="Footer">
    <w:name w:val="footer"/>
    <w:basedOn w:val="Normal"/>
    <w:link w:val="FooterChar"/>
    <w:uiPriority w:val="99"/>
    <w:unhideWhenUsed/>
    <w:rsid w:val="001B5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34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262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6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4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19922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690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26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23844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280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6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40706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256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0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4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074597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236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5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7725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564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4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635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850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9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51449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101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0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1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49535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89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6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356047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843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8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62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509619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1814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7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7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01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033446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8777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12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89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02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gaia.cs.umass.edu/wireshark-labs/TCP-wireshark-file1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F499A-5152-42AA-83E3-4838771B6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18</Pages>
  <Words>1560</Words>
  <Characters>8896</Characters>
  <Application>Microsoft Office Word</Application>
  <DocSecurity>0</DocSecurity>
  <Lines>74</Lines>
  <Paragraphs>20</Paragraphs>
  <ScaleCrop>false</ScaleCrop>
  <Company/>
  <LinksUpToDate>false</LinksUpToDate>
  <CharactersWithSpaces>10436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392</cp:revision>
  <cp:lastPrinted>2023-04-19T03:35:00Z</cp:lastPrinted>
  <dcterms:created xsi:type="dcterms:W3CDTF">2023-04-12T04:08:00Z</dcterms:created>
  <dcterms:modified xsi:type="dcterms:W3CDTF">2023-04-19T03:38:00Z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d48f734fd9693ef35f87a19585b2ecf42beff2f88cf9e06b4013273244aa563d</vt:lpwstr>
  </property>
</Properties>
</file>