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Que1.  find top 3 outlets by cuisine type without using limit and top function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cuisine,restaurant_id,count(*) as no_of_orders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cuisine,restaurant_id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,row_number()over(partition by cuisine order by no_of_orders desc)as 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rn&lt;=3;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209550</wp:posOffset>
            </wp:positionV>
            <wp:extent cx="5505450" cy="298132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426" l="1686" r="5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 2.find out daily new customer count from the launch date(everyday how many new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customers are we acquiring)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customer_code,cast(min(placed_at)as date)as first_order_date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customer_code)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first_order_date,count(*)as no_of_new_customers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cte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first_order_date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first_order_date;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6953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3352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216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 3-count of all users who were acquired in jan 2025 and only placed one order in jan and did not place any other order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customer_code,count(*)as no_of_orders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extract(month from placed_at)=1  and extract(year from placed_at)=2025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 customer_code not in (select distinct customer_code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not (extract(month from placed_at)=1 and extract(year from placed_at)=2025)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customer_code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having count(*)=1;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689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8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Que 4-list all the customer with no orders in last 7 days but were acquired one month ago with with thier first order on promo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customer_code,min(placed_at)as first_order,max(placed_at)as lastest_order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by customer_code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cte.customer_code,cte.first_order,cte.lastest_order,orders.promo_code_name as first_order_promo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cte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join orders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 orders.customer_code=cte.customer_code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and orders.placed_at=cte.first_order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cte.lastest_order&lt; current_date-interval'7 days';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Que 5-growth team is planning to create a trigger that will target customers after their evey third order with a personalized communication and they have to create a query for this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select*,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row_number()over(partition by customer_code order by placed_at)as order_num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orders)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* from cte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where order_num%3=0 and placed_at::date= date'2025-03-31';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220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-273014" l="2657" r="-2657" t="30128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Que- 6-list csutomers who placed more than 1 order and all their orders on a promo only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 customer_code ,count(*)no_of_orders,count(promo_code_name)as promo_orders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group by customer_code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having count(*)&gt;1 and count(*)=count(promo_code_name);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4708161" cy="102185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0542" l="0" r="8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161" cy="102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Que 7-what percent of customer were organically aquired in jan 2025.(placed their first order without promo code)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,row_number()over(partition by customer_code order by placed_at)as rn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where extract(month from placed_at)=1  and extract(year from placed_at)=2025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select round(count(case when rn =1 and promo_code_name is null then 1 end) * 100.0/count(distinct customer_code),2)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as organic_acquired_percentage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cte;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2958605" cy="65817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45251" l="0" r="834" t="7585"/>
                    <a:stretch>
                      <a:fillRect/>
                    </a:stretch>
                  </pic:blipFill>
                  <pic:spPr>
                    <a:xfrm>
                      <a:off x="0" y="0"/>
                      <a:ext cx="2958605" cy="65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