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A9D" w14:textId="77777777" w:rsidR="008F5B3F" w:rsidRDefault="008F5B3F" w:rsidP="008F5B3F">
      <w:pPr>
        <w:rPr>
          <w:b/>
          <w:bCs/>
          <w:sz w:val="24"/>
          <w:szCs w:val="24"/>
          <w:lang w:val="en-IN"/>
        </w:rPr>
      </w:pPr>
    </w:p>
    <w:p w14:paraId="4E4EB202" w14:textId="77777777" w:rsidR="008F5B3F" w:rsidRDefault="008F5B3F" w:rsidP="008F5B3F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highlight w:val="yellow"/>
        </w:rPr>
        <w:t>Write</w:t>
      </w:r>
      <w:r>
        <w:rPr>
          <w:sz w:val="24"/>
          <w:szCs w:val="24"/>
        </w:rPr>
        <w:t xml:space="preserve"> a Swift program to create a new string where all the character "a" have been removed except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the first and last positions</w:t>
      </w:r>
      <w:r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br/>
        <w:t>Ans: -</w:t>
      </w:r>
    </w:p>
    <w:p w14:paraId="3C0FE300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import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Foundation</w:t>
      </w:r>
    </w:p>
    <w:p w14:paraId="48843C89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func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string_a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E93D3D"/>
          <w:kern w:val="0"/>
          <w:sz w:val="24"/>
          <w:szCs w:val="24"/>
          <w:lang w:val="en-IN" w:eastAsia="en-IN"/>
        </w:rPr>
        <w:t>_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input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-&gt;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{</w:t>
      </w:r>
    </w:p>
    <w:p w14:paraId="14131CD4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var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chars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=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input</w:t>
      </w:r>
    </w:p>
    <w:p w14:paraId="3C45A850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let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index_start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=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chars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index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after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chars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startIndex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</w:p>
    <w:p w14:paraId="5756E0D9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let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index_end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=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chars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index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before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chars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endIndex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</w:p>
    <w:p w14:paraId="3AFCD23A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let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middleRange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=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index_start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..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&lt;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index_end</w:t>
      </w:r>
    </w:p>
    <w:p w14:paraId="1019DC68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</w:p>
    <w:p w14:paraId="4B293362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var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sub_string 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=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chars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substring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with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middleRange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</w:p>
    <w:p w14:paraId="06A519E3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</w:p>
    <w:p w14:paraId="06DEC06E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while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sub_string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characters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contains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"a"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{</w:t>
      </w:r>
    </w:p>
    <w:p w14:paraId="2A8900D2" w14:textId="77777777" w:rsidR="008F5B3F" w:rsidRDefault="008F5B3F" w:rsidP="008F5B3F">
      <w:pPr>
        <w:widowControl/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 sub_string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remove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at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sub_string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characters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index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of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"a"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  <w:r>
        <w:rPr>
          <w:rFonts w:ascii="Consolas" w:eastAsia="Times New Roman" w:hAnsi="Consolas"/>
          <w:color w:val="B98F66"/>
          <w:kern w:val="0"/>
          <w:sz w:val="24"/>
          <w:szCs w:val="24"/>
          <w:lang w:val="en-IN" w:eastAsia="en-IN"/>
        </w:rPr>
        <w:t>!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</w:p>
    <w:p w14:paraId="64F14F5B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}</w:t>
      </w:r>
    </w:p>
    <w:p w14:paraId="187E3273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</w:p>
    <w:p w14:paraId="3C6217D4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chars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.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replaceSubrange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middleRange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,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with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: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sub_string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</w:p>
    <w:p w14:paraId="1A3906BF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</w:p>
    <w:p w14:paraId="18C481FD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   </w:t>
      </w:r>
      <w:r>
        <w:rPr>
          <w:rFonts w:ascii="Consolas" w:eastAsia="Times New Roman" w:hAnsi="Consolas"/>
          <w:color w:val="48CFFC"/>
          <w:kern w:val="0"/>
          <w:sz w:val="24"/>
          <w:szCs w:val="24"/>
          <w:lang w:val="en-IN" w:eastAsia="en-IN"/>
        </w:rPr>
        <w:t>return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 xml:space="preserve"> 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  <w:t>chars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</w:t>
      </w:r>
    </w:p>
    <w:p w14:paraId="45BB8E04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}</w:t>
      </w:r>
    </w:p>
    <w:p w14:paraId="474417C1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</w:p>
    <w:p w14:paraId="1A501AF6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print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string_a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"abcd"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))</w:t>
      </w:r>
    </w:p>
    <w:p w14:paraId="0E270CA9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print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string_a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"abcda"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))</w:t>
      </w:r>
    </w:p>
    <w:p w14:paraId="0B1D7934" w14:textId="77777777" w:rsidR="008F5B3F" w:rsidRDefault="008F5B3F" w:rsidP="008F5B3F">
      <w:pPr>
        <w:widowControl/>
        <w:numPr>
          <w:ilvl w:val="0"/>
          <w:numId w:val="1"/>
        </w:numPr>
        <w:jc w:val="left"/>
        <w:rPr>
          <w:rFonts w:ascii="Consolas" w:eastAsia="Times New Roman" w:hAnsi="Consolas"/>
          <w:color w:val="FDFBF7"/>
          <w:kern w:val="0"/>
          <w:sz w:val="24"/>
          <w:szCs w:val="24"/>
          <w:shd w:val="clear" w:color="auto" w:fill="050708"/>
          <w:lang w:val="en-IN" w:eastAsia="en-IN"/>
        </w:rPr>
      </w:pP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print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string_a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"aabcdaa"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))</w:t>
      </w:r>
    </w:p>
    <w:p w14:paraId="04BF7026" w14:textId="77777777" w:rsidR="008F5B3F" w:rsidRDefault="008F5B3F" w:rsidP="008F5B3F">
      <w:pPr>
        <w:ind w:firstLine="420"/>
        <w:rPr>
          <w:sz w:val="24"/>
          <w:szCs w:val="24"/>
          <w:lang w:val="en-IN"/>
        </w:rPr>
      </w:pP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print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string_a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(</w:t>
      </w:r>
      <w:r>
        <w:rPr>
          <w:rFonts w:ascii="Consolas" w:eastAsia="Times New Roman" w:hAnsi="Consolas"/>
          <w:color w:val="89FF5C"/>
          <w:kern w:val="0"/>
          <w:sz w:val="24"/>
          <w:szCs w:val="24"/>
          <w:lang w:val="en-IN" w:eastAsia="en-IN"/>
        </w:rPr>
        <w:t>"aabaaaacdaa"</w:t>
      </w:r>
      <w:r>
        <w:rPr>
          <w:rFonts w:ascii="Consolas" w:eastAsia="Times New Roman" w:hAnsi="Consolas"/>
          <w:color w:val="B3AA9D"/>
          <w:kern w:val="0"/>
          <w:sz w:val="24"/>
          <w:szCs w:val="24"/>
          <w:lang w:val="en-IN" w:eastAsia="en-IN"/>
        </w:rPr>
        <w:t>))</w:t>
      </w:r>
    </w:p>
    <w:p w14:paraId="5D7120E8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517"/>
    <w:multiLevelType w:val="singleLevel"/>
    <w:tmpl w:val="5E82E517"/>
    <w:lvl w:ilvl="0">
      <w:start w:val="13"/>
      <w:numFmt w:val="decimal"/>
      <w:suff w:val="space"/>
      <w:lvlText w:val="%1)"/>
      <w:lvlJc w:val="left"/>
      <w:pPr>
        <w:ind w:left="0" w:firstLine="0"/>
      </w:pPr>
    </w:lvl>
  </w:abstractNum>
  <w:num w:numId="1" w16cid:durableId="2017074885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0"/>
    <w:rsid w:val="00075400"/>
    <w:rsid w:val="008B21F8"/>
    <w:rsid w:val="008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66E2B-0780-4CF5-AC68-3681CEEF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3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2024-04-14T18:10:00Z</dcterms:created>
  <dcterms:modified xsi:type="dcterms:W3CDTF">2024-04-14T18:10:00Z</dcterms:modified>
</cp:coreProperties>
</file>