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33210C">
        <w:rPr>
          <w:rFonts w:asciiTheme="majorHAnsi" w:hAnsiTheme="majorHAnsi"/>
          <w:sz w:val="28"/>
        </w:rPr>
        <w:t>Londhe</w:t>
      </w:r>
      <w:proofErr w:type="spellEnd"/>
      <w:r w:rsidR="0033210C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Seema</w:t>
      </w:r>
      <w:proofErr w:type="spellEnd"/>
      <w:r w:rsidR="0033210C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Pradeep</w:t>
      </w:r>
      <w:proofErr w:type="spellEnd"/>
      <w:r w:rsidR="0033210C">
        <w:rPr>
          <w:rFonts w:asciiTheme="majorHAnsi" w:hAnsiTheme="majorHAnsi"/>
          <w:sz w:val="28"/>
        </w:rPr>
        <w:t xml:space="preserve">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33210C">
        <w:rPr>
          <w:rFonts w:asciiTheme="majorHAnsi" w:hAnsiTheme="majorHAnsi"/>
          <w:sz w:val="28"/>
        </w:rPr>
        <w:t>:29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b-6 205 </w:t>
      </w:r>
      <w:proofErr w:type="spellStart"/>
      <w:r w:rsidR="0033210C">
        <w:rPr>
          <w:rFonts w:asciiTheme="majorHAnsi" w:hAnsiTheme="majorHAnsi"/>
          <w:sz w:val="28"/>
        </w:rPr>
        <w:t>rakshak</w:t>
      </w:r>
      <w:proofErr w:type="spellEnd"/>
      <w:r w:rsidR="0033210C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nagar</w:t>
      </w:r>
      <w:proofErr w:type="spellEnd"/>
      <w:r w:rsidR="0033210C">
        <w:rPr>
          <w:rFonts w:asciiTheme="majorHAnsi" w:hAnsiTheme="majorHAnsi"/>
          <w:sz w:val="28"/>
        </w:rPr>
        <w:t xml:space="preserve"> gold </w:t>
      </w:r>
      <w:proofErr w:type="spellStart"/>
      <w:r w:rsidR="0033210C">
        <w:rPr>
          <w:rFonts w:asciiTheme="majorHAnsi" w:hAnsiTheme="majorHAnsi"/>
          <w:sz w:val="28"/>
        </w:rPr>
        <w:t>kharadi</w:t>
      </w:r>
      <w:proofErr w:type="spellEnd"/>
      <w:r w:rsidR="005A53E6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p</w:t>
      </w:r>
      <w:r w:rsidR="00630A4E">
        <w:rPr>
          <w:rFonts w:asciiTheme="majorHAnsi" w:hAnsiTheme="majorHAnsi"/>
          <w:sz w:val="28"/>
        </w:rPr>
        <w:t>une</w:t>
      </w:r>
      <w:proofErr w:type="spellEnd"/>
      <w:r w:rsidR="0033210C">
        <w:rPr>
          <w:rFonts w:asciiTheme="majorHAnsi" w:hAnsiTheme="majorHAnsi"/>
          <w:sz w:val="28"/>
        </w:rPr>
        <w:t>.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33210C">
        <w:rPr>
          <w:rFonts w:asciiTheme="majorHAnsi" w:hAnsiTheme="majorHAnsi"/>
          <w:sz w:val="28"/>
        </w:rPr>
        <w:t>13</w:t>
      </w:r>
      <w:proofErr w:type="gramEnd"/>
      <w:r w:rsidR="0033210C">
        <w:rPr>
          <w:rFonts w:asciiTheme="majorHAnsi" w:hAnsiTheme="majorHAnsi"/>
          <w:sz w:val="28"/>
        </w:rPr>
        <w:t>-04</w:t>
      </w:r>
      <w:r w:rsidR="005A53E6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33210C">
        <w:rPr>
          <w:rFonts w:asciiTheme="majorHAnsi" w:hAnsiTheme="majorHAnsi"/>
          <w:sz w:val="28"/>
        </w:rPr>
        <w:t>14-04</w:t>
      </w:r>
      <w:r w:rsidR="005A53E6">
        <w:rPr>
          <w:rFonts w:asciiTheme="majorHAnsi" w:hAnsiTheme="majorHAnsi"/>
          <w:sz w:val="28"/>
        </w:rPr>
        <w:t>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  <w:r w:rsidR="00630A4E">
        <w:rPr>
          <w:rFonts w:asciiTheme="majorHAnsi" w:hAnsiTheme="majorHAnsi"/>
          <w:sz w:val="28"/>
        </w:rPr>
        <w:t xml:space="preserve">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B62C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33210C">
        <w:rPr>
          <w:rFonts w:asciiTheme="majorHAnsi" w:hAnsiTheme="majorHAnsi"/>
          <w:sz w:val="28"/>
        </w:rPr>
        <w:t xml:space="preserve"> under G.A on 13-04</w:t>
      </w:r>
      <w:r w:rsidR="00E75349">
        <w:rPr>
          <w:rFonts w:asciiTheme="majorHAnsi" w:hAnsiTheme="majorHAnsi"/>
          <w:sz w:val="28"/>
        </w:rPr>
        <w:t>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33210C">
        <w:rPr>
          <w:rFonts w:asciiTheme="majorHAnsi" w:hAnsiTheme="majorHAnsi"/>
          <w:sz w:val="28"/>
        </w:rPr>
        <w:t>one</w:t>
      </w:r>
      <w:r w:rsidR="00B62C2A">
        <w:rPr>
          <w:rFonts w:asciiTheme="majorHAnsi" w:hAnsiTheme="majorHAnsi"/>
          <w:sz w:val="28"/>
        </w:rPr>
        <w:t xml:space="preserve"> and </w:t>
      </w:r>
      <w:proofErr w:type="gramStart"/>
      <w:r w:rsidR="00B62C2A">
        <w:rPr>
          <w:rFonts w:asciiTheme="majorHAnsi" w:hAnsiTheme="majorHAnsi"/>
          <w:sz w:val="28"/>
        </w:rPr>
        <w:t xml:space="preserve">half </w:t>
      </w:r>
      <w:r w:rsidR="0033210C">
        <w:rPr>
          <w:rFonts w:asciiTheme="majorHAnsi" w:hAnsiTheme="majorHAnsi"/>
          <w:sz w:val="28"/>
        </w:rPr>
        <w:t xml:space="preserve"> months</w:t>
      </w:r>
      <w:proofErr w:type="gramEnd"/>
      <w:r w:rsidR="00B62C2A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A4703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9B791E" w:rsidRDefault="006A4703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:3</w:t>
      </w:r>
      <w:proofErr w:type="gramEnd"/>
      <w:r w:rsidR="0033210C">
        <w:rPr>
          <w:rFonts w:asciiTheme="majorHAnsi" w:hAnsiTheme="majorHAnsi"/>
          <w:sz w:val="28"/>
        </w:rPr>
        <w:t xml:space="preserve">  A : 0  P: 2  L : 2</w:t>
      </w:r>
    </w:p>
    <w:p w:rsidR="00B62C2A" w:rsidRDefault="00B62C2A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M/H:   </w:t>
      </w:r>
      <w:proofErr w:type="gramStart"/>
      <w:r>
        <w:rPr>
          <w:rFonts w:asciiTheme="majorHAnsi" w:hAnsiTheme="majorHAnsi"/>
          <w:sz w:val="28"/>
        </w:rPr>
        <w:t>LMP :02</w:t>
      </w:r>
      <w:proofErr w:type="gramEnd"/>
      <w:r>
        <w:rPr>
          <w:rFonts w:asciiTheme="majorHAnsi" w:hAnsiTheme="majorHAnsi"/>
          <w:sz w:val="28"/>
        </w:rPr>
        <w:t>-03-17</w:t>
      </w:r>
    </w:p>
    <w:p w:rsidR="00E75349" w:rsidRDefault="009B791E" w:rsidP="00276860">
      <w:pPr>
        <w:spacing w:after="1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B62C2A">
        <w:rPr>
          <w:rFonts w:asciiTheme="majorHAnsi" w:hAnsiTheme="majorHAnsi"/>
          <w:sz w:val="28"/>
        </w:rPr>
        <w:t>G</w:t>
      </w:r>
      <w:proofErr w:type="gramStart"/>
      <w:r w:rsidR="00B62C2A">
        <w:rPr>
          <w:rFonts w:asciiTheme="majorHAnsi" w:hAnsiTheme="majorHAnsi"/>
          <w:sz w:val="28"/>
        </w:rPr>
        <w:t>:1FTLSCS</w:t>
      </w:r>
      <w:proofErr w:type="gramEnd"/>
      <w:r w:rsidR="00B62C2A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male</w:t>
      </w:r>
      <w:r w:rsidR="00B62C2A">
        <w:rPr>
          <w:rFonts w:asciiTheme="majorHAnsi" w:hAnsiTheme="majorHAnsi"/>
          <w:sz w:val="28"/>
        </w:rPr>
        <w:t>-</w:t>
      </w:r>
      <w:r w:rsidR="0033210C">
        <w:rPr>
          <w:rFonts w:asciiTheme="majorHAnsi" w:hAnsiTheme="majorHAnsi"/>
          <w:sz w:val="28"/>
        </w:rPr>
        <w:t xml:space="preserve"> 6y,4m/ G2: </w:t>
      </w:r>
      <w:proofErr w:type="spellStart"/>
      <w:r w:rsidR="0033210C">
        <w:rPr>
          <w:rFonts w:asciiTheme="majorHAnsi" w:hAnsiTheme="majorHAnsi"/>
          <w:sz w:val="28"/>
        </w:rPr>
        <w:t>Ftlscs</w:t>
      </w:r>
      <w:proofErr w:type="spellEnd"/>
      <w:r w:rsidR="0033210C">
        <w:rPr>
          <w:rFonts w:asciiTheme="majorHAnsi" w:hAnsiTheme="majorHAnsi"/>
          <w:sz w:val="28"/>
        </w:rPr>
        <w:t xml:space="preserve"> female 1y,11m/ G:3</w:t>
      </w:r>
      <w:r>
        <w:rPr>
          <w:rFonts w:asciiTheme="majorHAnsi" w:hAnsiTheme="majorHAnsi"/>
          <w:sz w:val="28"/>
        </w:rPr>
        <w:t xml:space="preserve"> PP</w:t>
      </w:r>
      <w:r>
        <w:rPr>
          <w:rFonts w:asciiTheme="majorHAnsi" w:hAnsiTheme="majorHAnsi"/>
          <w:b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  </w:t>
      </w:r>
    </w:p>
    <w:p w:rsidR="00E75349" w:rsidRPr="009B791E" w:rsidRDefault="00E75349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condition </w:t>
      </w:r>
      <w:r w:rsidR="006A4703" w:rsidRPr="009B791E">
        <w:rPr>
          <w:rFonts w:asciiTheme="majorHAnsi" w:hAnsiTheme="majorHAnsi"/>
          <w:sz w:val="28"/>
        </w:rPr>
        <w:t xml:space="preserve">   </w:t>
      </w:r>
      <w:r w:rsidR="00276860">
        <w:rPr>
          <w:rFonts w:asciiTheme="majorHAnsi" w:hAnsiTheme="majorHAnsi"/>
          <w:sz w:val="28"/>
        </w:rPr>
        <w:t>Fare</w:t>
      </w:r>
      <w:r w:rsidR="00B62C2A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276860">
      <w:pPr>
        <w:spacing w:after="120"/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33210C">
        <w:rPr>
          <w:rFonts w:asciiTheme="majorHAnsi" w:hAnsiTheme="majorHAnsi"/>
          <w:sz w:val="28"/>
        </w:rPr>
        <w:t>:70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:11</w:t>
      </w:r>
      <w:r w:rsidR="006A4703" w:rsidRPr="006A4703">
        <w:rPr>
          <w:rFonts w:asciiTheme="majorHAnsi" w:hAnsiTheme="majorHAnsi"/>
          <w:sz w:val="28"/>
        </w:rPr>
        <w:t>0/70mm/Hg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  <w:r w:rsidR="00276860">
        <w:rPr>
          <w:rFonts w:asciiTheme="majorHAnsi" w:hAnsiTheme="majorHAnsi"/>
          <w:sz w:val="28"/>
        </w:rPr>
        <w:t xml:space="preserve">             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  <w:r w:rsidR="00EF2736" w:rsidRPr="00B10A1E">
        <w:rPr>
          <w:rFonts w:asciiTheme="majorHAnsi" w:hAnsiTheme="majorHAnsi"/>
          <w:sz w:val="28"/>
        </w:rPr>
        <w:t xml:space="preserve">   </w:t>
      </w:r>
    </w:p>
    <w:p w:rsidR="00656EF3" w:rsidRDefault="00276860" w:rsidP="00276860">
      <w:pPr>
        <w:spacing w:after="120"/>
        <w:ind w:left="567" w:hanging="567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0B4FFD" w:rsidRPr="00B10A1E">
        <w:rPr>
          <w:rFonts w:asciiTheme="majorHAnsi" w:hAnsiTheme="majorHAnsi"/>
          <w:sz w:val="28"/>
        </w:rPr>
        <w:t xml:space="preserve">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B62C2A" w:rsidRPr="00B10A1E" w:rsidRDefault="00B62C2A" w:rsidP="00276860">
      <w:pPr>
        <w:spacing w:after="1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USG report on 10/04/17 shows intra uterine pregnancy </w:t>
      </w:r>
      <w:proofErr w:type="gramStart"/>
      <w:r>
        <w:rPr>
          <w:rFonts w:asciiTheme="majorHAnsi" w:hAnsiTheme="majorHAnsi"/>
          <w:sz w:val="28"/>
        </w:rPr>
        <w:t>of  5</w:t>
      </w:r>
      <w:proofErr w:type="gramEnd"/>
      <w:r>
        <w:rPr>
          <w:rFonts w:asciiTheme="majorHAnsi" w:hAnsiTheme="majorHAnsi"/>
          <w:sz w:val="28"/>
        </w:rPr>
        <w:t xml:space="preserve">-6 </w:t>
      </w:r>
      <w:proofErr w:type="spellStart"/>
      <w:r>
        <w:rPr>
          <w:rFonts w:asciiTheme="majorHAnsi" w:hAnsiTheme="majorHAnsi"/>
          <w:sz w:val="28"/>
        </w:rPr>
        <w:t>wks</w:t>
      </w:r>
      <w:proofErr w:type="spellEnd"/>
    </w:p>
    <w:p w:rsidR="002F7852" w:rsidRPr="00EF2736" w:rsidRDefault="002F7852" w:rsidP="00276860">
      <w:pPr>
        <w:spacing w:after="1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Diagnosis</w:t>
      </w:r>
      <w:r w:rsidR="00B10A1E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ncomplete </w:t>
      </w:r>
      <w:proofErr w:type="gramStart"/>
      <w:r>
        <w:rPr>
          <w:rFonts w:asciiTheme="majorHAnsi" w:hAnsiTheme="majorHAnsi"/>
          <w:sz w:val="28"/>
        </w:rPr>
        <w:t>abortion  Adv</w:t>
      </w:r>
      <w:proofErr w:type="gramEnd"/>
      <w:r>
        <w:rPr>
          <w:rFonts w:asciiTheme="majorHAnsi" w:hAnsiTheme="majorHAnsi"/>
          <w:sz w:val="28"/>
        </w:rPr>
        <w:t>. D&amp;C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b/>
          <w:sz w:val="28"/>
        </w:rPr>
        <w:t xml:space="preserve">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proofErr w:type="spellEnd"/>
      <w:r w:rsidR="0033210C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Uday</w:t>
      </w:r>
      <w:proofErr w:type="spellEnd"/>
      <w:r w:rsidR="0033210C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13/04</w:t>
      </w:r>
      <w:r w:rsidR="002F7852">
        <w:rPr>
          <w:rFonts w:asciiTheme="majorHAnsi" w:hAnsiTheme="majorHAnsi"/>
          <w:sz w:val="28"/>
        </w:rPr>
        <w:t>/17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bookmarkStart w:id="0" w:name="_GoBack"/>
      <w:bookmarkEnd w:id="0"/>
      <w:r>
        <w:rPr>
          <w:rFonts w:asciiTheme="majorHAnsi" w:hAnsiTheme="majorHAnsi"/>
          <w:sz w:val="28"/>
        </w:rPr>
        <w:t>Advice Follow up after 8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  <w:r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2017-04-24T06:13:00Z</cp:lastPrinted>
  <dcterms:created xsi:type="dcterms:W3CDTF">2017-04-24T06:14:00Z</dcterms:created>
  <dcterms:modified xsi:type="dcterms:W3CDTF">2017-04-24T06:14:00Z</dcterms:modified>
</cp:coreProperties>
</file>