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B0ED8">
            <w:rPr>
              <w:b/>
              <w:sz w:val="24"/>
              <w:szCs w:val="24"/>
              <w:lang w:val="en-GB"/>
            </w:rPr>
            <w:t>Patil Gouri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B0ED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B0ED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B0ED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B0ED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B0ED8">
            <w:rPr>
              <w:b/>
              <w:sz w:val="24"/>
              <w:szCs w:val="24"/>
              <w:lang w:val="en-GB"/>
            </w:rPr>
            <w:t>Patil Ashok Lahu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B0ED8">
            <w:rPr>
              <w:b/>
              <w:sz w:val="20"/>
              <w:szCs w:val="18"/>
              <w:lang w:val="en-GB"/>
            </w:rPr>
            <w:t>opp petrol pump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B0ED8">
            <w:rPr>
              <w:b/>
              <w:sz w:val="20"/>
              <w:szCs w:val="18"/>
              <w:lang w:val="en-GB"/>
            </w:rPr>
            <w:t>8149318060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1T00:00:00Z">
            <w:dateFormat w:val="dd/MM/yyyy"/>
            <w:lid w:val="en-IN"/>
            <w:storeMappedDataAs w:val="dateTime"/>
            <w:calendar w:val="gregorian"/>
          </w:date>
        </w:sdtPr>
        <w:sdtContent>
          <w:r w:rsidR="009B0ED8">
            <w:rPr>
              <w:b/>
              <w:sz w:val="24"/>
              <w:szCs w:val="24"/>
              <w:lang w:val="en-IN"/>
            </w:rPr>
            <w:t>11/08/2017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B0ED8">
        <w:rPr>
          <w:sz w:val="20"/>
          <w:szCs w:val="20"/>
          <w:lang w:val="en-GB"/>
        </w:rPr>
        <w:t xml:space="preserve">( </w:t>
      </w:r>
      <w:r w:rsidR="009B0ED8" w:rsidRPr="009B0ED8">
        <w:rPr>
          <w:b/>
          <w:sz w:val="18"/>
          <w:szCs w:val="18"/>
          <w:lang w:val="en-GB"/>
        </w:rPr>
        <w:t>Vaginal bleeding</w:t>
      </w:r>
      <w:r w:rsidR="009B0ED8">
        <w:rPr>
          <w:sz w:val="20"/>
          <w:szCs w:val="20"/>
          <w:lang w:val="en-GB"/>
        </w:rPr>
        <w:t>/</w:t>
      </w:r>
      <w:r w:rsidR="0048381D">
        <w:rPr>
          <w:sz w:val="20"/>
          <w:szCs w:val="20"/>
          <w:lang w:val="en-GB"/>
        </w:rPr>
        <w:t xml:space="preserve"> </w:t>
      </w:r>
      <w:r w:rsidR="009B0ED8" w:rsidRPr="009B0ED8">
        <w:rPr>
          <w:b/>
          <w:sz w:val="18"/>
          <w:szCs w:val="18"/>
          <w:lang w:val="en-GB"/>
        </w:rPr>
        <w:t>To diagnose intra-uterine and/or ectopic pregnancy and confirm viability.</w:t>
      </w:r>
      <w:r w:rsidR="009B0ED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9B0ED8">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9B0ED8">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B0ED8" w:rsidRPr="00007F26">
            <w:rPr>
              <w:b/>
              <w:sz w:val="24"/>
              <w:szCs w:val="24"/>
              <w:lang w:val="en-GB"/>
            </w:rPr>
            <w:t>Patil Gouri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238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238C">
        <w:rPr>
          <w:sz w:val="20"/>
          <w:szCs w:val="20"/>
          <w:lang w:val="en-GB"/>
        </w:rPr>
      </w:r>
      <w:r w:rsidR="00D2238C">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9B0ED8">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9B0ED8">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B0ED8" w:rsidRPr="007B451A">
            <w:rPr>
              <w:b/>
              <w:sz w:val="24"/>
              <w:szCs w:val="24"/>
              <w:lang w:val="en-GB"/>
            </w:rPr>
            <w:t>Patil Gouri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238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238C">
        <w:rPr>
          <w:rFonts w:cs="Times New Roman"/>
          <w:sz w:val="20"/>
          <w:szCs w:val="20"/>
        </w:rPr>
      </w:r>
      <w:r w:rsidR="00D2238C">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9B0ED8">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238C">
        <w:rPr>
          <w:rFonts w:cs="Times New Roman"/>
          <w:sz w:val="20"/>
          <w:szCs w:val="18"/>
        </w:rPr>
        <w:fldChar w:fldCharType="begin"/>
      </w:r>
      <w:r w:rsidR="009F2F20">
        <w:rPr>
          <w:rFonts w:cs="Times New Roman"/>
          <w:sz w:val="20"/>
          <w:szCs w:val="18"/>
        </w:rPr>
        <w:instrText xml:space="preserve"> REF Name \h </w:instrText>
      </w:r>
      <w:r w:rsidR="00D2238C">
        <w:rPr>
          <w:rFonts w:cs="Times New Roman"/>
          <w:sz w:val="20"/>
          <w:szCs w:val="18"/>
        </w:rPr>
      </w:r>
      <w:r w:rsidR="00D2238C">
        <w:rPr>
          <w:rFonts w:cs="Times New Roman"/>
          <w:sz w:val="20"/>
          <w:szCs w:val="18"/>
        </w:rPr>
        <w:fldChar w:fldCharType="end"/>
      </w:r>
      <w:r w:rsidR="009B0ED8" w:rsidRPr="009B0ED8">
        <w:rPr>
          <w:b/>
          <w:sz w:val="24"/>
          <w:szCs w:val="24"/>
          <w:lang w:val="en-GB"/>
        </w:rPr>
        <w:t xml:space="preserve"> </w:t>
      </w:r>
      <w:sdt>
        <w:sdtPr>
          <w:rPr>
            <w:b/>
            <w:sz w:val="24"/>
            <w:szCs w:val="24"/>
            <w:lang w:val="en-GB"/>
          </w:rPr>
          <w:id w:val="24738118"/>
          <w:placeholder>
            <w:docPart w:val="79E7AD0665254C43A1F95533E36DABB2"/>
          </w:placeholder>
          <w:text/>
        </w:sdtPr>
        <w:sdtContent>
          <w:r w:rsidR="009B0ED8">
            <w:rPr>
              <w:b/>
              <w:sz w:val="24"/>
              <w:szCs w:val="24"/>
              <w:lang w:val="en-GB"/>
            </w:rPr>
            <w:t>Patil Gouri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238C">
        <w:rPr>
          <w:rFonts w:cs="Times New Roman"/>
          <w:b/>
          <w:sz w:val="20"/>
          <w:szCs w:val="20"/>
        </w:rPr>
        <w:fldChar w:fldCharType="begin"/>
      </w:r>
      <w:r w:rsidR="003B12D2">
        <w:rPr>
          <w:rFonts w:cs="Times New Roman"/>
          <w:b/>
          <w:sz w:val="20"/>
          <w:szCs w:val="20"/>
        </w:rPr>
        <w:instrText xml:space="preserve"> REF Date \h </w:instrText>
      </w:r>
      <w:r w:rsidR="00D2238C">
        <w:rPr>
          <w:rFonts w:cs="Times New Roman"/>
          <w:b/>
          <w:sz w:val="20"/>
          <w:szCs w:val="20"/>
        </w:rPr>
      </w:r>
      <w:r w:rsidR="00D2238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9B0ED8">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A1A" w:rsidRDefault="00BB4A1A" w:rsidP="00BB32BB">
      <w:pPr>
        <w:spacing w:after="0" w:line="240" w:lineRule="auto"/>
      </w:pPr>
      <w:r>
        <w:separator/>
      </w:r>
    </w:p>
  </w:endnote>
  <w:endnote w:type="continuationSeparator" w:id="1">
    <w:p w:rsidR="00BB4A1A" w:rsidRDefault="00BB4A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A1A" w:rsidRDefault="00BB4A1A" w:rsidP="00BB32BB">
      <w:pPr>
        <w:spacing w:after="0" w:line="240" w:lineRule="auto"/>
      </w:pPr>
      <w:r>
        <w:separator/>
      </w:r>
    </w:p>
  </w:footnote>
  <w:footnote w:type="continuationSeparator" w:id="1">
    <w:p w:rsidR="00BB4A1A" w:rsidRDefault="00BB4A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0ED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4A1A"/>
    <w:rsid w:val="00BB6437"/>
    <w:rsid w:val="00BB6B20"/>
    <w:rsid w:val="00BC6459"/>
    <w:rsid w:val="00C155B0"/>
    <w:rsid w:val="00C23BF4"/>
    <w:rsid w:val="00C427B4"/>
    <w:rsid w:val="00C73382"/>
    <w:rsid w:val="00C763A5"/>
    <w:rsid w:val="00C93C04"/>
    <w:rsid w:val="00CB78C4"/>
    <w:rsid w:val="00CC00B5"/>
    <w:rsid w:val="00CE1985"/>
    <w:rsid w:val="00D2238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93A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93A9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9E7AD0665254C43A1F95533E36DABB2"/>
        <w:category>
          <w:name w:val="General"/>
          <w:gallery w:val="placeholder"/>
        </w:category>
        <w:types>
          <w:type w:val="bbPlcHdr"/>
        </w:types>
        <w:behaviors>
          <w:behavior w:val="content"/>
        </w:behaviors>
        <w:guid w:val="{FD8C4F68-1751-47C8-B5DA-D3F21400C601}"/>
      </w:docPartPr>
      <w:docPartBody>
        <w:p w:rsidR="00000000" w:rsidRDefault="00193A98" w:rsidP="00193A98">
          <w:pPr>
            <w:pStyle w:val="79E7AD0665254C43A1F95533E36DABB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93A9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A9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9E7AD0665254C43A1F95533E36DABB2">
    <w:name w:val="79E7AD0665254C43A1F95533E36DABB2"/>
    <w:rsid w:val="00193A9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2017-10-16T12:13:00Z</cp:lastPrinted>
  <dcterms:created xsi:type="dcterms:W3CDTF">2017-10-16T12:14:00Z</dcterms:created>
  <dcterms:modified xsi:type="dcterms:W3CDTF">2017-10-16T12:14:00Z</dcterms:modified>
</cp:coreProperties>
</file>