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7723">
            <w:rPr>
              <w:b/>
              <w:sz w:val="24"/>
              <w:szCs w:val="24"/>
              <w:lang w:val="en-GB"/>
            </w:rPr>
            <w:t>Dhamdhere Trupti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772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772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7723">
            <w:rPr>
              <w:b/>
              <w:sz w:val="24"/>
              <w:szCs w:val="24"/>
              <w:lang w:val="en-GB"/>
            </w:rPr>
            <w:t>1- 2Y,6M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7723">
            <w:rPr>
              <w:b/>
              <w:sz w:val="24"/>
              <w:szCs w:val="24"/>
              <w:lang w:val="en-GB"/>
            </w:rPr>
            <w:t>1- 4Y,11M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7723">
            <w:rPr>
              <w:b/>
              <w:sz w:val="24"/>
              <w:szCs w:val="24"/>
              <w:lang w:val="en-GB"/>
            </w:rPr>
            <w:t>Dhamdhere Santosh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7723">
            <w:rPr>
              <w:b/>
              <w:sz w:val="20"/>
              <w:szCs w:val="18"/>
              <w:lang w:val="en-GB"/>
            </w:rPr>
            <w:t>kalp home soc. Flat no b-103 behind bollywood theter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7723">
            <w:rPr>
              <w:b/>
              <w:sz w:val="20"/>
              <w:szCs w:val="18"/>
              <w:lang w:val="en-GB"/>
            </w:rPr>
            <w:t>9890602706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2F7723">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F7723">
        <w:rPr>
          <w:sz w:val="20"/>
          <w:szCs w:val="20"/>
          <w:lang w:val="en-GB"/>
        </w:rPr>
        <w:t>(</w:t>
      </w:r>
      <w:r w:rsidR="0048381D">
        <w:rPr>
          <w:sz w:val="20"/>
          <w:szCs w:val="20"/>
          <w:lang w:val="en-GB"/>
        </w:rPr>
        <w:t xml:space="preserve"> </w:t>
      </w:r>
      <w:r w:rsidR="002F7723" w:rsidRPr="002F7723">
        <w:rPr>
          <w:b/>
          <w:sz w:val="18"/>
          <w:szCs w:val="18"/>
          <w:lang w:val="en-GB"/>
        </w:rPr>
        <w:t>To diagnose intra-uterine and/or ectopic pregnancy and confirm viability.</w:t>
      </w:r>
      <w:r w:rsidR="002F772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2F7723">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2F7723">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7723" w:rsidRPr="00C73FF5">
            <w:rPr>
              <w:b/>
              <w:sz w:val="24"/>
              <w:szCs w:val="24"/>
              <w:lang w:val="en-GB"/>
            </w:rPr>
            <w:t>Dhamdhere Trupti Santosh</w:t>
          </w:r>
          <w:r w:rsidR="002F7723" w:rsidRPr="00C73FF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7B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7B4D">
        <w:rPr>
          <w:sz w:val="20"/>
          <w:szCs w:val="20"/>
          <w:lang w:val="en-GB"/>
        </w:rPr>
      </w:r>
      <w:r w:rsidR="008F7B4D">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2F7723">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2F7723">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76323"/>
          <w:placeholder>
            <w:docPart w:val="AF760F23E6CD49A69B023BDC4F114871"/>
          </w:placeholder>
          <w:text/>
        </w:sdtPr>
        <w:sdtContent>
          <w:r w:rsidR="002F7723">
            <w:rPr>
              <w:b/>
              <w:sz w:val="24"/>
              <w:szCs w:val="24"/>
              <w:lang w:val="en-GB"/>
            </w:rPr>
            <w:t>Dhamdhere Trupti Santosh</w:t>
          </w:r>
        </w:sdtContent>
      </w:sdt>
      <w:r w:rsidR="002F7723">
        <w:rPr>
          <w:sz w:val="20"/>
          <w:szCs w:val="18"/>
          <w:lang w:val="en-GB"/>
        </w:rPr>
        <w:tab/>
      </w:r>
      <w:r w:rsidR="002F772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7B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7B4D">
        <w:rPr>
          <w:rFonts w:cs="Times New Roman"/>
          <w:sz w:val="20"/>
          <w:szCs w:val="20"/>
        </w:rPr>
      </w:r>
      <w:r w:rsidR="008F7B4D">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2F7723">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7B4D">
        <w:rPr>
          <w:rFonts w:cs="Times New Roman"/>
          <w:sz w:val="20"/>
          <w:szCs w:val="18"/>
        </w:rPr>
        <w:fldChar w:fldCharType="begin"/>
      </w:r>
      <w:r w:rsidR="009F2F20">
        <w:rPr>
          <w:rFonts w:cs="Times New Roman"/>
          <w:sz w:val="20"/>
          <w:szCs w:val="18"/>
        </w:rPr>
        <w:instrText xml:space="preserve"> REF Name \h </w:instrText>
      </w:r>
      <w:r w:rsidR="008F7B4D">
        <w:rPr>
          <w:rFonts w:cs="Times New Roman"/>
          <w:sz w:val="20"/>
          <w:szCs w:val="18"/>
        </w:rPr>
      </w:r>
      <w:r w:rsidR="008F7B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7723" w:rsidRPr="002F7723">
            <w:rPr>
              <w:b/>
              <w:sz w:val="24"/>
              <w:szCs w:val="24"/>
              <w:lang w:val="en-GB"/>
            </w:rPr>
            <w:t>Dhamdhere Trupti Santosh</w:t>
          </w:r>
          <w:r w:rsidR="002F7723" w:rsidRPr="002F7723">
            <w:rPr>
              <w:b/>
              <w:sz w:val="24"/>
              <w:szCs w:val="24"/>
              <w:lang w:val="en-GB"/>
            </w:rPr>
            <w:tab/>
          </w:r>
          <w:r w:rsidR="002F7723" w:rsidRPr="002F772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7B4D">
        <w:rPr>
          <w:rFonts w:cs="Times New Roman"/>
          <w:b/>
          <w:sz w:val="20"/>
          <w:szCs w:val="20"/>
        </w:rPr>
        <w:fldChar w:fldCharType="begin"/>
      </w:r>
      <w:r w:rsidR="003B12D2">
        <w:rPr>
          <w:rFonts w:cs="Times New Roman"/>
          <w:b/>
          <w:sz w:val="20"/>
          <w:szCs w:val="20"/>
        </w:rPr>
        <w:instrText xml:space="preserve"> REF Date \h </w:instrText>
      </w:r>
      <w:r w:rsidR="008F7B4D">
        <w:rPr>
          <w:rFonts w:cs="Times New Roman"/>
          <w:b/>
          <w:sz w:val="20"/>
          <w:szCs w:val="20"/>
        </w:rPr>
      </w:r>
      <w:r w:rsidR="008F7B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2F7723">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38D" w:rsidRDefault="0011138D" w:rsidP="00BB32BB">
      <w:pPr>
        <w:spacing w:after="0" w:line="240" w:lineRule="auto"/>
      </w:pPr>
      <w:r>
        <w:separator/>
      </w:r>
    </w:p>
  </w:endnote>
  <w:endnote w:type="continuationSeparator" w:id="1">
    <w:p w:rsidR="0011138D" w:rsidRDefault="001113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38D" w:rsidRDefault="0011138D" w:rsidP="00BB32BB">
      <w:pPr>
        <w:spacing w:after="0" w:line="240" w:lineRule="auto"/>
      </w:pPr>
      <w:r>
        <w:separator/>
      </w:r>
    </w:p>
  </w:footnote>
  <w:footnote w:type="continuationSeparator" w:id="1">
    <w:p w:rsidR="0011138D" w:rsidRDefault="001113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138D"/>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7723"/>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7B4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5D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5D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F760F23E6CD49A69B023BDC4F114871"/>
        <w:category>
          <w:name w:val="General"/>
          <w:gallery w:val="placeholder"/>
        </w:category>
        <w:types>
          <w:type w:val="bbPlcHdr"/>
        </w:types>
        <w:behaviors>
          <w:behavior w:val="content"/>
        </w:behaviors>
        <w:guid w:val="{009D3793-1BB7-4A47-8EF4-79572ECAD573}"/>
      </w:docPartPr>
      <w:docPartBody>
        <w:p w:rsidR="00000000" w:rsidRDefault="00FF5D0A" w:rsidP="00FF5D0A">
          <w:pPr>
            <w:pStyle w:val="AF760F23E6CD49A69B023BDC4F11487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 w:val="00FF5D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D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F760F23E6CD49A69B023BDC4F114871">
    <w:name w:val="AF760F23E6CD49A69B023BDC4F114871"/>
    <w:rsid w:val="00FF5D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2017-07-29T14:46:00Z</cp:lastPrinted>
  <dcterms:created xsi:type="dcterms:W3CDTF">2017-07-29T14:47:00Z</dcterms:created>
  <dcterms:modified xsi:type="dcterms:W3CDTF">2017-07-29T14:47:00Z</dcterms:modified>
</cp:coreProperties>
</file>