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47FA" w:rsidP="00355706">
      <w:pPr>
        <w:tabs>
          <w:tab w:val="left" w:pos="54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8A6378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A6378">
                    <w:rPr>
                      <w:rFonts w:ascii="Times New Roman" w:hAnsi="Times New Roman"/>
                      <w:b/>
                    </w:rPr>
                    <w:t xml:space="preserve">9403822324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4147FA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Pr="00F81B8D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81B8D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3C5900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C7883" w:rsidRPr="00EC7883">
            <w:rPr>
              <w:rStyle w:val="PlaceholderText"/>
              <w:b/>
            </w:rPr>
            <w:t>Click here to enter a date.</w:t>
          </w:r>
        </w:sdtContent>
      </w:sdt>
    </w:p>
    <w:p w:rsidR="00475246" w:rsidRPr="003C5900" w:rsidRDefault="00003E1D" w:rsidP="00355706">
      <w:pPr>
        <w:spacing w:line="240" w:lineRule="auto"/>
        <w:ind w:firstLine="720"/>
        <w:rPr>
          <w:rFonts w:ascii="Times New Roman" w:hAnsi="Times New Roman"/>
          <w:sz w:val="32"/>
          <w:szCs w:val="32"/>
        </w:rPr>
      </w:pPr>
      <w:proofErr w:type="spellStart"/>
      <w:r w:rsidRPr="003C5900">
        <w:rPr>
          <w:rFonts w:ascii="Times New Roman" w:hAnsi="Times New Roman"/>
          <w:sz w:val="32"/>
          <w:szCs w:val="32"/>
        </w:rPr>
        <w:t>Mrs</w:t>
      </w:r>
      <w:proofErr w:type="spellEnd"/>
      <w:proofErr w:type="gramStart"/>
      <w:r w:rsidR="00EA39C6" w:rsidRPr="003C5900">
        <w:rPr>
          <w:rFonts w:ascii="Times New Roman" w:hAnsi="Times New Roman"/>
          <w:sz w:val="32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1669860"/>
          <w:placeholder>
            <w:docPart w:val="DefaultPlaceholder_22675703"/>
          </w:placeholder>
          <w:showingPlcHdr/>
          <w:text/>
        </w:sdtPr>
        <w:sdtContent>
          <w:r w:rsidR="00EC7883" w:rsidRPr="00EC7883">
            <w:rPr>
              <w:rStyle w:val="PlaceholderText"/>
              <w:b/>
            </w:rPr>
            <w:t>Click here to enter text.</w:t>
          </w:r>
        </w:sdtContent>
      </w:sdt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</w:p>
    <w:p w:rsidR="00003E1D" w:rsidRPr="003C5900" w:rsidRDefault="00EA39C6" w:rsidP="00355706">
      <w:pPr>
        <w:spacing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3C5900">
        <w:rPr>
          <w:rFonts w:ascii="Times New Roman" w:hAnsi="Times New Roman"/>
          <w:sz w:val="32"/>
          <w:szCs w:val="32"/>
        </w:rPr>
        <w:t>Age :</w:t>
      </w:r>
      <w:proofErr w:type="gramEnd"/>
      <w:r w:rsidR="004615E5">
        <w:rPr>
          <w:rFonts w:ascii="Times New Roman" w:hAnsi="Times New Roman"/>
          <w:b/>
          <w:sz w:val="32"/>
          <w:szCs w:val="32"/>
        </w:rPr>
        <w:t xml:space="preserve">   </w:t>
      </w:r>
      <w:r w:rsidR="00D1191D">
        <w:rPr>
          <w:rFonts w:ascii="Times New Roman" w:hAnsi="Times New Roman"/>
          <w:b/>
          <w:sz w:val="32"/>
          <w:szCs w:val="32"/>
        </w:rPr>
        <w:t xml:space="preserve">  </w:t>
      </w:r>
      <w:r w:rsidR="00060B8E" w:rsidRPr="003C5900">
        <w:rPr>
          <w:rFonts w:ascii="Times New Roman" w:hAnsi="Times New Roman"/>
          <w:sz w:val="32"/>
          <w:szCs w:val="32"/>
        </w:rPr>
        <w:t xml:space="preserve">Year </w:t>
      </w:r>
    </w:p>
    <w:p w:rsidR="00EA39C6" w:rsidRPr="003C5900" w:rsidRDefault="00EA39C6" w:rsidP="00355706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Pr="003C5900">
        <w:rPr>
          <w:rFonts w:ascii="Times New Roman" w:hAnsi="Times New Roman"/>
          <w:sz w:val="32"/>
          <w:szCs w:val="32"/>
        </w:rPr>
        <w:t>Complain</w:t>
      </w:r>
      <w:r w:rsidR="00CC4E76" w:rsidRPr="003C5900">
        <w:rPr>
          <w:rFonts w:ascii="Times New Roman" w:hAnsi="Times New Roman"/>
          <w:sz w:val="32"/>
          <w:szCs w:val="32"/>
        </w:rPr>
        <w:t>s</w:t>
      </w:r>
      <w:r w:rsidRPr="003C5900">
        <w:rPr>
          <w:rFonts w:ascii="Times New Roman" w:hAnsi="Times New Roman"/>
          <w:sz w:val="32"/>
          <w:szCs w:val="32"/>
        </w:rPr>
        <w:t>ts</w:t>
      </w:r>
      <w:proofErr w:type="spellEnd"/>
      <w:r w:rsidRPr="003C5900">
        <w:rPr>
          <w:rFonts w:ascii="Times New Roman" w:hAnsi="Times New Roman"/>
          <w:sz w:val="32"/>
          <w:szCs w:val="32"/>
        </w:rPr>
        <w:t xml:space="preserve"> :</w:t>
      </w:r>
      <w:r w:rsidR="00515F3A" w:rsidRPr="003C5900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3C5900">
        <w:rPr>
          <w:rFonts w:ascii="Times New Roman" w:hAnsi="Times New Roman"/>
          <w:b/>
          <w:sz w:val="32"/>
          <w:szCs w:val="32"/>
        </w:rPr>
        <w:t xml:space="preserve">/o </w:t>
      </w:r>
      <w:r w:rsidR="003719BD">
        <w:rPr>
          <w:rFonts w:ascii="Times New Roman" w:hAnsi="Times New Roman"/>
          <w:b/>
          <w:sz w:val="32"/>
          <w:szCs w:val="32"/>
        </w:rPr>
        <w:t xml:space="preserve">2 month </w:t>
      </w:r>
      <w:proofErr w:type="spellStart"/>
      <w:r w:rsidR="003719BD">
        <w:rPr>
          <w:rFonts w:ascii="Times New Roman" w:hAnsi="Times New Roman"/>
          <w:b/>
          <w:sz w:val="32"/>
          <w:szCs w:val="32"/>
        </w:rPr>
        <w:t>amenorrhoea</w:t>
      </w:r>
      <w:proofErr w:type="spellEnd"/>
      <w:r w:rsidR="003719BD">
        <w:rPr>
          <w:rFonts w:ascii="Times New Roman" w:hAnsi="Times New Roman"/>
          <w:b/>
          <w:sz w:val="32"/>
          <w:szCs w:val="32"/>
        </w:rPr>
        <w:t xml:space="preserve">(UPT- </w:t>
      </w:r>
      <w:proofErr w:type="spellStart"/>
      <w:r w:rsidR="003719BD">
        <w:rPr>
          <w:rFonts w:ascii="Times New Roman" w:hAnsi="Times New Roman"/>
          <w:b/>
          <w:sz w:val="32"/>
          <w:szCs w:val="32"/>
        </w:rPr>
        <w:t>ve</w:t>
      </w:r>
      <w:proofErr w:type="spellEnd"/>
      <w:r w:rsidR="003719BD">
        <w:rPr>
          <w:rFonts w:ascii="Times New Roman" w:hAnsi="Times New Roman"/>
          <w:b/>
          <w:sz w:val="32"/>
          <w:szCs w:val="32"/>
        </w:rPr>
        <w:t>)</w:t>
      </w:r>
    </w:p>
    <w:p w:rsidR="00EA39C6" w:rsidRPr="003C5900" w:rsidRDefault="00EA39C6" w:rsidP="00355706">
      <w:pPr>
        <w:spacing w:after="0" w:line="240" w:lineRule="auto"/>
        <w:ind w:firstLine="720"/>
        <w:rPr>
          <w:rFonts w:ascii="Shivaji01" w:hAnsi="Shivaji01" w:cs="Arial"/>
          <w:sz w:val="32"/>
          <w:szCs w:val="32"/>
        </w:rPr>
      </w:pPr>
      <w:proofErr w:type="gramStart"/>
      <w:r w:rsidRPr="003C5900">
        <w:rPr>
          <w:rFonts w:ascii="Times New Roman" w:hAnsi="Times New Roman"/>
          <w:sz w:val="32"/>
          <w:szCs w:val="32"/>
        </w:rPr>
        <w:t>LMP :</w:t>
      </w:r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1669862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C7883" w:rsidRPr="00EC7883">
            <w:rPr>
              <w:rStyle w:val="PlaceholderText"/>
              <w:b/>
            </w:rPr>
            <w:t>Click here to enter a date.</w:t>
          </w:r>
        </w:sdtContent>
      </w:sdt>
      <w:r w:rsidR="00355706" w:rsidRPr="003C5900">
        <w:rPr>
          <w:rFonts w:ascii="Shivaji01" w:hAnsi="Shivaji01" w:cs="Arial"/>
          <w:sz w:val="32"/>
          <w:szCs w:val="32"/>
        </w:rPr>
        <w:t xml:space="preserve"> </w:t>
      </w:r>
    </w:p>
    <w:p w:rsidR="00664275" w:rsidRPr="003C5900" w:rsidRDefault="00664275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02E4C" w:rsidRPr="003C5900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Uteru</w:t>
      </w:r>
      <w:r w:rsidR="00EA39C6" w:rsidRPr="003C5900">
        <w:rPr>
          <w:rFonts w:ascii="Times New Roman" w:hAnsi="Times New Roman"/>
          <w:sz w:val="32"/>
          <w:szCs w:val="32"/>
        </w:rPr>
        <w:t>s</w:t>
      </w:r>
      <w:r w:rsidR="00D114BC" w:rsidRPr="003C5900">
        <w:rPr>
          <w:rFonts w:ascii="Times New Roman" w:hAnsi="Times New Roman"/>
          <w:sz w:val="32"/>
          <w:szCs w:val="32"/>
        </w:rPr>
        <w:t xml:space="preserve"> is </w:t>
      </w:r>
      <w:r w:rsidR="00A02E4C" w:rsidRPr="003C5900">
        <w:rPr>
          <w:rFonts w:ascii="Times New Roman" w:hAnsi="Times New Roman"/>
          <w:sz w:val="32"/>
          <w:szCs w:val="32"/>
        </w:rPr>
        <w:t xml:space="preserve">in </w:t>
      </w:r>
      <w:r w:rsidR="004615E5">
        <w:rPr>
          <w:rFonts w:ascii="Times New Roman" w:hAnsi="Times New Roman"/>
          <w:sz w:val="32"/>
          <w:szCs w:val="32"/>
        </w:rPr>
        <w:t>normal</w:t>
      </w:r>
      <w:r w:rsidR="004F33E4" w:rsidRPr="003C5900">
        <w:rPr>
          <w:rFonts w:ascii="Times New Roman" w:hAnsi="Times New Roman"/>
          <w:sz w:val="32"/>
          <w:szCs w:val="32"/>
        </w:rPr>
        <w:t xml:space="preserve"> in </w:t>
      </w:r>
      <w:proofErr w:type="gramStart"/>
      <w:r w:rsidR="004F33E4" w:rsidRPr="003C5900">
        <w:rPr>
          <w:rFonts w:ascii="Times New Roman" w:hAnsi="Times New Roman"/>
          <w:sz w:val="32"/>
          <w:szCs w:val="32"/>
        </w:rPr>
        <w:t>size ,</w:t>
      </w:r>
      <w:r w:rsidR="00A02E4C" w:rsidRPr="003C5900">
        <w:rPr>
          <w:rFonts w:ascii="Times New Roman" w:hAnsi="Times New Roman"/>
          <w:sz w:val="32"/>
          <w:szCs w:val="32"/>
        </w:rPr>
        <w:t>normal</w:t>
      </w:r>
      <w:proofErr w:type="gramEnd"/>
      <w:r w:rsidR="00A02E4C" w:rsidRPr="003C5900">
        <w:rPr>
          <w:rFonts w:ascii="Times New Roman" w:hAnsi="Times New Roman"/>
          <w:sz w:val="32"/>
          <w:szCs w:val="32"/>
        </w:rPr>
        <w:t xml:space="preserve"> </w:t>
      </w:r>
      <w:r w:rsidR="00D51040" w:rsidRPr="003C5900">
        <w:rPr>
          <w:rFonts w:ascii="Times New Roman" w:hAnsi="Times New Roman"/>
          <w:sz w:val="32"/>
          <w:szCs w:val="32"/>
        </w:rPr>
        <w:t>in</w:t>
      </w:r>
      <w:r w:rsidRPr="003C5900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3C5900" w:rsidRDefault="00100814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Measures </w:t>
      </w:r>
      <w:r w:rsidR="003C5900" w:rsidRPr="003C5900">
        <w:rPr>
          <w:rFonts w:ascii="Times New Roman" w:hAnsi="Times New Roman"/>
          <w:b/>
          <w:sz w:val="32"/>
          <w:szCs w:val="32"/>
        </w:rPr>
        <w:t>6.0</w:t>
      </w:r>
      <w:r w:rsidRPr="003C5900">
        <w:rPr>
          <w:rFonts w:ascii="Times New Roman" w:hAnsi="Times New Roman"/>
          <w:sz w:val="32"/>
          <w:szCs w:val="32"/>
        </w:rPr>
        <w:t xml:space="preserve">cm x </w:t>
      </w:r>
      <w:r w:rsidR="003C5900" w:rsidRPr="003C5900">
        <w:rPr>
          <w:rFonts w:ascii="Times New Roman" w:hAnsi="Times New Roman"/>
          <w:b/>
          <w:sz w:val="32"/>
          <w:szCs w:val="32"/>
        </w:rPr>
        <w:t>4.0</w:t>
      </w:r>
      <w:r w:rsidRPr="003C5900">
        <w:rPr>
          <w:rFonts w:ascii="Times New Roman" w:hAnsi="Times New Roman"/>
          <w:sz w:val="32"/>
          <w:szCs w:val="32"/>
        </w:rPr>
        <w:t xml:space="preserve"> cm x </w:t>
      </w:r>
      <w:r w:rsidR="003C5900" w:rsidRPr="003C5900">
        <w:rPr>
          <w:rFonts w:ascii="Times New Roman" w:hAnsi="Times New Roman"/>
          <w:b/>
          <w:sz w:val="32"/>
          <w:szCs w:val="32"/>
        </w:rPr>
        <w:t>3.0</w:t>
      </w:r>
      <w:r w:rsidR="00A02E4C" w:rsidRPr="003C5900">
        <w:rPr>
          <w:rFonts w:ascii="Times New Roman" w:hAnsi="Times New Roman"/>
          <w:sz w:val="32"/>
          <w:szCs w:val="32"/>
        </w:rPr>
        <w:t xml:space="preserve"> cm</w:t>
      </w:r>
    </w:p>
    <w:p w:rsidR="004F33E4" w:rsidRPr="003C5900" w:rsidRDefault="00515F3A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Endometrial lining thick</w:t>
      </w:r>
    </w:p>
    <w:p w:rsidR="009E2B00" w:rsidRPr="003C5900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Pr="003C5900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3C5900" w:rsidRDefault="009E2B00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615E5" w:rsidRDefault="009E2B00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Right ova</w:t>
      </w:r>
      <w:r w:rsidR="00CC4E76" w:rsidRPr="003C5900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3C5900">
        <w:rPr>
          <w:rFonts w:ascii="Times New Roman" w:hAnsi="Times New Roman"/>
          <w:sz w:val="32"/>
          <w:szCs w:val="32"/>
        </w:rPr>
        <w:t>measures :</w:t>
      </w:r>
      <w:r w:rsidR="00515F3A" w:rsidRPr="003C5900">
        <w:rPr>
          <w:rFonts w:ascii="Times New Roman" w:hAnsi="Times New Roman"/>
          <w:b/>
          <w:sz w:val="32"/>
          <w:szCs w:val="32"/>
        </w:rPr>
        <w:t>3</w:t>
      </w:r>
      <w:r w:rsidR="003C5900" w:rsidRPr="003C5900">
        <w:rPr>
          <w:rFonts w:ascii="Times New Roman" w:hAnsi="Times New Roman"/>
          <w:b/>
          <w:sz w:val="32"/>
          <w:szCs w:val="32"/>
        </w:rPr>
        <w:t>.5</w:t>
      </w:r>
      <w:r w:rsidR="00CC4E76" w:rsidRPr="003C5900">
        <w:rPr>
          <w:rFonts w:ascii="Times New Roman" w:hAnsi="Times New Roman"/>
          <w:sz w:val="32"/>
          <w:szCs w:val="32"/>
        </w:rPr>
        <w:t>cm</w:t>
      </w:r>
      <w:r w:rsidR="00EC3ACD" w:rsidRPr="003C5900">
        <w:rPr>
          <w:rFonts w:ascii="Times New Roman" w:hAnsi="Times New Roman"/>
          <w:sz w:val="32"/>
          <w:szCs w:val="32"/>
        </w:rPr>
        <w:t>.</w:t>
      </w:r>
      <w:r w:rsidR="00D51040" w:rsidRPr="003C5900">
        <w:rPr>
          <w:rFonts w:ascii="Times New Roman" w:hAnsi="Times New Roman"/>
          <w:sz w:val="32"/>
          <w:szCs w:val="32"/>
        </w:rPr>
        <w:t>x</w:t>
      </w:r>
      <w:r w:rsidR="00515F3A" w:rsidRPr="003C5900">
        <w:rPr>
          <w:rFonts w:ascii="Times New Roman" w:hAnsi="Times New Roman"/>
          <w:b/>
          <w:sz w:val="32"/>
          <w:szCs w:val="32"/>
        </w:rPr>
        <w:t>2.0</w:t>
      </w:r>
      <w:r w:rsidRPr="003C5900">
        <w:rPr>
          <w:rFonts w:ascii="Times New Roman" w:hAnsi="Times New Roman"/>
          <w:sz w:val="32"/>
          <w:szCs w:val="32"/>
        </w:rPr>
        <w:t>cm</w:t>
      </w:r>
      <w:proofErr w:type="gramEnd"/>
      <w:r w:rsidR="00D1736B" w:rsidRPr="003C5900">
        <w:rPr>
          <w:rFonts w:ascii="Times New Roman" w:hAnsi="Times New Roman"/>
          <w:sz w:val="32"/>
          <w:szCs w:val="32"/>
        </w:rPr>
        <w:t>.</w:t>
      </w:r>
      <w:r w:rsidR="004615E5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4615E5">
        <w:rPr>
          <w:rFonts w:ascii="Times New Roman" w:hAnsi="Times New Roman"/>
          <w:sz w:val="32"/>
          <w:szCs w:val="32"/>
        </w:rPr>
        <w:t>with</w:t>
      </w:r>
      <w:proofErr w:type="gramEnd"/>
      <w:r w:rsidR="004615E5">
        <w:rPr>
          <w:rFonts w:ascii="Times New Roman" w:hAnsi="Times New Roman"/>
          <w:sz w:val="32"/>
          <w:szCs w:val="32"/>
        </w:rPr>
        <w:t xml:space="preserve"> multiple small follicles ranging</w:t>
      </w:r>
    </w:p>
    <w:p w:rsidR="009E2B00" w:rsidRPr="003C5900" w:rsidRDefault="00355706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ab/>
      </w:r>
      <w:proofErr w:type="gramStart"/>
      <w:r w:rsidR="004615E5">
        <w:rPr>
          <w:rFonts w:ascii="Times New Roman" w:hAnsi="Times New Roman"/>
          <w:sz w:val="32"/>
          <w:szCs w:val="32"/>
        </w:rPr>
        <w:t>from</w:t>
      </w:r>
      <w:proofErr w:type="gramEnd"/>
      <w:r w:rsidR="004615E5">
        <w:rPr>
          <w:rFonts w:ascii="Times New Roman" w:hAnsi="Times New Roman"/>
          <w:sz w:val="32"/>
          <w:szCs w:val="32"/>
        </w:rPr>
        <w:t xml:space="preserve"> 5mm to 14mm with one</w:t>
      </w:r>
      <w:r w:rsidR="003C5900" w:rsidRPr="003C5900">
        <w:rPr>
          <w:rFonts w:ascii="Times New Roman" w:hAnsi="Times New Roman"/>
          <w:sz w:val="32"/>
          <w:szCs w:val="32"/>
        </w:rPr>
        <w:t xml:space="preserve"> large</w:t>
      </w:r>
      <w:r w:rsidR="004F33E4" w:rsidRPr="003C5900">
        <w:rPr>
          <w:rFonts w:ascii="Times New Roman" w:hAnsi="Times New Roman"/>
          <w:sz w:val="32"/>
          <w:szCs w:val="32"/>
        </w:rPr>
        <w:t xml:space="preserve"> follicle</w:t>
      </w:r>
      <w:r w:rsidR="004615E5">
        <w:rPr>
          <w:rFonts w:ascii="Times New Roman" w:hAnsi="Times New Roman"/>
          <w:sz w:val="32"/>
          <w:szCs w:val="32"/>
        </w:rPr>
        <w:t xml:space="preserve"> measuring</w:t>
      </w:r>
      <w:r w:rsidR="003C5900" w:rsidRPr="003C5900">
        <w:rPr>
          <w:rFonts w:ascii="Times New Roman" w:hAnsi="Times New Roman"/>
          <w:b/>
          <w:sz w:val="32"/>
          <w:szCs w:val="32"/>
        </w:rPr>
        <w:t>3.5</w:t>
      </w:r>
      <w:r w:rsidR="003C5900" w:rsidRPr="003C5900">
        <w:rPr>
          <w:rFonts w:ascii="Times New Roman" w:hAnsi="Times New Roman"/>
          <w:sz w:val="32"/>
          <w:szCs w:val="32"/>
        </w:rPr>
        <w:t xml:space="preserve"> cm.</w:t>
      </w:r>
      <w:r w:rsidR="00515F3A" w:rsidRPr="003C5900">
        <w:rPr>
          <w:rFonts w:ascii="Times New Roman" w:hAnsi="Times New Roman"/>
          <w:sz w:val="32"/>
          <w:szCs w:val="32"/>
        </w:rPr>
        <w:t xml:space="preserve"> seen</w:t>
      </w:r>
    </w:p>
    <w:p w:rsidR="00D44AF1" w:rsidRPr="003C5900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b/>
          <w:sz w:val="32"/>
          <w:szCs w:val="32"/>
        </w:rPr>
        <w:tab/>
      </w:r>
    </w:p>
    <w:p w:rsidR="004F33E4" w:rsidRPr="003C5900" w:rsidRDefault="009E2B00" w:rsidP="00355706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Left </w:t>
      </w:r>
      <w:proofErr w:type="spellStart"/>
      <w:proofErr w:type="gramStart"/>
      <w:r w:rsidRPr="003C5900">
        <w:rPr>
          <w:rFonts w:ascii="Times New Roman" w:hAnsi="Times New Roman"/>
          <w:sz w:val="32"/>
          <w:szCs w:val="32"/>
        </w:rPr>
        <w:t>ovary</w:t>
      </w:r>
      <w:r w:rsidR="00100814" w:rsidRPr="003C5900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3C5900">
        <w:rPr>
          <w:rFonts w:ascii="Times New Roman" w:hAnsi="Times New Roman"/>
          <w:sz w:val="32"/>
          <w:szCs w:val="32"/>
        </w:rPr>
        <w:t xml:space="preserve"> :</w:t>
      </w:r>
      <w:r w:rsidR="003C5900" w:rsidRPr="003C5900">
        <w:rPr>
          <w:rFonts w:ascii="Times New Roman" w:hAnsi="Times New Roman"/>
          <w:b/>
          <w:sz w:val="32"/>
          <w:szCs w:val="32"/>
        </w:rPr>
        <w:t>3.2</w:t>
      </w:r>
      <w:r w:rsidR="00D44AF1" w:rsidRPr="003C5900">
        <w:rPr>
          <w:rFonts w:ascii="Times New Roman" w:hAnsi="Times New Roman"/>
          <w:sz w:val="32"/>
          <w:szCs w:val="32"/>
        </w:rPr>
        <w:t>cm</w:t>
      </w:r>
      <w:r w:rsidR="00D1736B" w:rsidRPr="003C5900">
        <w:rPr>
          <w:rFonts w:ascii="Times New Roman" w:hAnsi="Times New Roman"/>
          <w:sz w:val="32"/>
          <w:szCs w:val="32"/>
        </w:rPr>
        <w:t>.</w:t>
      </w:r>
      <w:r w:rsidR="008C5BC9" w:rsidRPr="003C5900">
        <w:rPr>
          <w:rFonts w:ascii="Times New Roman" w:hAnsi="Times New Roman"/>
          <w:sz w:val="32"/>
          <w:szCs w:val="32"/>
        </w:rPr>
        <w:t>x</w:t>
      </w:r>
      <w:r w:rsidR="003C5900" w:rsidRPr="003C5900">
        <w:rPr>
          <w:rFonts w:ascii="Times New Roman" w:hAnsi="Times New Roman"/>
          <w:b/>
          <w:sz w:val="32"/>
          <w:szCs w:val="32"/>
        </w:rPr>
        <w:t>3.6</w:t>
      </w:r>
      <w:proofErr w:type="gramEnd"/>
      <w:r w:rsidR="00D1736B" w:rsidRPr="003C5900">
        <w:rPr>
          <w:rFonts w:ascii="Times New Roman" w:hAnsi="Times New Roman"/>
          <w:sz w:val="32"/>
          <w:szCs w:val="32"/>
        </w:rPr>
        <w:t xml:space="preserve"> cm.</w:t>
      </w:r>
    </w:p>
    <w:p w:rsidR="009E2B00" w:rsidRPr="003C5900" w:rsidRDefault="003719BD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M</w:t>
      </w:r>
      <w:r w:rsidR="004615E5">
        <w:rPr>
          <w:rFonts w:ascii="Times New Roman" w:hAnsi="Times New Roman"/>
          <w:sz w:val="32"/>
          <w:szCs w:val="32"/>
        </w:rPr>
        <w:t>ultiplefollicles</w:t>
      </w:r>
      <w:proofErr w:type="spellEnd"/>
      <w:r w:rsidR="004615E5">
        <w:rPr>
          <w:rFonts w:ascii="Times New Roman" w:hAnsi="Times New Roman"/>
          <w:sz w:val="32"/>
          <w:szCs w:val="32"/>
        </w:rPr>
        <w:t xml:space="preserve"> measuring</w:t>
      </w:r>
      <w:r>
        <w:rPr>
          <w:rFonts w:ascii="Times New Roman" w:hAnsi="Times New Roman"/>
          <w:sz w:val="32"/>
          <w:szCs w:val="32"/>
        </w:rPr>
        <w:t xml:space="preserve"> from 5mm to 15 mm. in size</w:t>
      </w:r>
      <w:r w:rsidR="004615E5">
        <w:rPr>
          <w:rFonts w:ascii="Times New Roman" w:hAnsi="Times New Roman"/>
          <w:sz w:val="32"/>
          <w:szCs w:val="32"/>
        </w:rPr>
        <w:t xml:space="preserve"> seen</w:t>
      </w:r>
    </w:p>
    <w:p w:rsidR="00EA7604" w:rsidRPr="003C5900" w:rsidRDefault="00EA7604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E2B00" w:rsidRPr="003C5900" w:rsidRDefault="0020036F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No any evidence of </w:t>
      </w:r>
      <w:proofErr w:type="spellStart"/>
      <w:r w:rsidRPr="003C5900">
        <w:rPr>
          <w:rFonts w:ascii="Times New Roman" w:hAnsi="Times New Roman"/>
          <w:sz w:val="32"/>
          <w:szCs w:val="32"/>
        </w:rPr>
        <w:t>a</w:t>
      </w:r>
      <w:r w:rsidR="009E2B00" w:rsidRPr="003C5900">
        <w:rPr>
          <w:rFonts w:ascii="Times New Roman" w:hAnsi="Times New Roman"/>
          <w:sz w:val="32"/>
          <w:szCs w:val="32"/>
        </w:rPr>
        <w:t>dnexal</w:t>
      </w:r>
      <w:proofErr w:type="spellEnd"/>
      <w:r w:rsidR="009E2B00" w:rsidRPr="003C5900">
        <w:rPr>
          <w:rFonts w:ascii="Times New Roman" w:hAnsi="Times New Roman"/>
          <w:sz w:val="32"/>
          <w:szCs w:val="32"/>
        </w:rPr>
        <w:t xml:space="preserve"> mass or swelling seen.</w:t>
      </w:r>
    </w:p>
    <w:p w:rsidR="009E2B00" w:rsidRPr="003C5900" w:rsidRDefault="00EA7604" w:rsidP="00355706">
      <w:pPr>
        <w:spacing w:after="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3C5900">
        <w:rPr>
          <w:rFonts w:ascii="Times New Roman" w:hAnsi="Times New Roman"/>
          <w:sz w:val="32"/>
          <w:szCs w:val="32"/>
        </w:rPr>
        <w:t xml:space="preserve">Minimal </w:t>
      </w:r>
      <w:r w:rsidR="009E2B00" w:rsidRPr="003C5900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9E2B00" w:rsidRPr="003C5900" w:rsidRDefault="009E2B00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55706" w:rsidRDefault="00355706" w:rsidP="00355706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</w:p>
    <w:p w:rsidR="00355706" w:rsidRPr="004615E5" w:rsidRDefault="00355706" w:rsidP="00355706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  <w:proofErr w:type="gramStart"/>
      <w:r w:rsidR="009E2B00" w:rsidRPr="00355706">
        <w:rPr>
          <w:rFonts w:ascii="Times New Roman" w:hAnsi="Times New Roman"/>
          <w:b/>
          <w:sz w:val="32"/>
          <w:szCs w:val="32"/>
          <w:u w:val="single"/>
        </w:rPr>
        <w:t>Impression</w:t>
      </w:r>
      <w:r w:rsidR="009E2B00" w:rsidRPr="003C5900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:</w:t>
      </w:r>
      <w:proofErr w:type="gramEnd"/>
      <w:r w:rsidRPr="00355706">
        <w:rPr>
          <w:rFonts w:ascii="Times New Roman" w:hAnsi="Times New Roman"/>
          <w:b/>
          <w:sz w:val="32"/>
          <w:szCs w:val="32"/>
        </w:rPr>
        <w:t xml:space="preserve"> </w:t>
      </w:r>
      <w:r w:rsidRPr="004615E5">
        <w:rPr>
          <w:rFonts w:ascii="Times New Roman" w:hAnsi="Times New Roman"/>
          <w:b/>
          <w:sz w:val="32"/>
          <w:szCs w:val="32"/>
        </w:rPr>
        <w:t>Non Gravid Uterus with Right simple ovarian cyst.</w:t>
      </w:r>
    </w:p>
    <w:p w:rsidR="006401C3" w:rsidRPr="003C5900" w:rsidRDefault="006401C3" w:rsidP="00355706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:rsidR="003719BD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355706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</w:p>
    <w:p w:rsidR="009E2B00" w:rsidRPr="003C5900" w:rsidRDefault="00355706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>
        <w:rPr>
          <w:rFonts w:ascii="Times New Roman" w:hAnsi="Times New Roman"/>
          <w:b/>
          <w:sz w:val="32"/>
          <w:szCs w:val="24"/>
        </w:rPr>
        <w:tab/>
      </w:r>
      <w:r w:rsidR="009E2B00"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="009E2B00"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="009E2B00"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60B8E"/>
    <w:rsid w:val="00064C96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55706"/>
    <w:rsid w:val="0036225F"/>
    <w:rsid w:val="00364116"/>
    <w:rsid w:val="003719BD"/>
    <w:rsid w:val="003A3684"/>
    <w:rsid w:val="003B43F6"/>
    <w:rsid w:val="003C5900"/>
    <w:rsid w:val="003D1FA5"/>
    <w:rsid w:val="003F5560"/>
    <w:rsid w:val="004147FA"/>
    <w:rsid w:val="004615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95A45"/>
    <w:rsid w:val="007B06AE"/>
    <w:rsid w:val="008312BB"/>
    <w:rsid w:val="00854FDB"/>
    <w:rsid w:val="008577B6"/>
    <w:rsid w:val="008834DB"/>
    <w:rsid w:val="00884FC9"/>
    <w:rsid w:val="008A50A5"/>
    <w:rsid w:val="008A6378"/>
    <w:rsid w:val="008C1F66"/>
    <w:rsid w:val="008C513F"/>
    <w:rsid w:val="008C5BC9"/>
    <w:rsid w:val="008E1A9F"/>
    <w:rsid w:val="00994275"/>
    <w:rsid w:val="009B4D01"/>
    <w:rsid w:val="009C1CA4"/>
    <w:rsid w:val="009E2B00"/>
    <w:rsid w:val="00A02E4C"/>
    <w:rsid w:val="00A91BF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5641C"/>
    <w:rsid w:val="00C85496"/>
    <w:rsid w:val="00C90AA5"/>
    <w:rsid w:val="00CC118D"/>
    <w:rsid w:val="00CC4E76"/>
    <w:rsid w:val="00CE00BA"/>
    <w:rsid w:val="00D00874"/>
    <w:rsid w:val="00D0669B"/>
    <w:rsid w:val="00D114BC"/>
    <w:rsid w:val="00D1191D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A39C6"/>
    <w:rsid w:val="00EA588D"/>
    <w:rsid w:val="00EA6C12"/>
    <w:rsid w:val="00EA7604"/>
    <w:rsid w:val="00EC3ACD"/>
    <w:rsid w:val="00EC694C"/>
    <w:rsid w:val="00EC7883"/>
    <w:rsid w:val="00F37A99"/>
    <w:rsid w:val="00F71F04"/>
    <w:rsid w:val="00F74FA4"/>
    <w:rsid w:val="00F81B8D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AutoShape 25"/>
        <o:r id="V:Rule5" type="connector" idref="#AutoShape 24"/>
        <o:r id="V:Rule6" type="connector" idref="#AutoShape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78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85A39-1F67-46FF-A037-0853915A30F0}"/>
      </w:docPartPr>
      <w:docPartBody>
        <w:p w:rsidR="00F55526" w:rsidRDefault="00063F55">
          <w:r w:rsidRPr="00322C0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C0013-C93D-4D20-B546-1F1E6CCEE49C}"/>
      </w:docPartPr>
      <w:docPartBody>
        <w:p w:rsidR="00F55526" w:rsidRDefault="00063F55">
          <w:r w:rsidRPr="00322C0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F55"/>
    <w:rsid w:val="00063F55"/>
    <w:rsid w:val="0043529F"/>
    <w:rsid w:val="00F5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F5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E147B-7946-4A5D-92E0-D5083511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8</cp:revision>
  <cp:lastPrinted>2016-12-30T07:12:00Z</cp:lastPrinted>
  <dcterms:created xsi:type="dcterms:W3CDTF">2016-12-30T07:12:00Z</dcterms:created>
  <dcterms:modified xsi:type="dcterms:W3CDTF">2017-12-21T06:10:00Z</dcterms:modified>
</cp:coreProperties>
</file>