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045D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6D0992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C045D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CE6238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r w:rsidR="00CE6238" w:rsidRPr="00CE6238">
        <w:rPr>
          <w:rFonts w:ascii="Times New Roman" w:hAnsi="Times New Roman"/>
          <w:b/>
          <w:sz w:val="28"/>
          <w:szCs w:val="32"/>
        </w:rPr>
        <w:t>2-11-17</w:t>
      </w:r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proofErr w:type="spellStart"/>
      <w:r w:rsidR="00CE6238" w:rsidRPr="00CE6238">
        <w:rPr>
          <w:rFonts w:ascii="Times New Roman" w:hAnsi="Times New Roman"/>
          <w:b/>
          <w:sz w:val="28"/>
          <w:szCs w:val="32"/>
        </w:rPr>
        <w:t>Ingale</w:t>
      </w:r>
      <w:proofErr w:type="spellEnd"/>
      <w:r w:rsidR="00CE6238" w:rsidRPr="00CE6238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CE6238" w:rsidRPr="00CE6238">
        <w:rPr>
          <w:rFonts w:ascii="Times New Roman" w:hAnsi="Times New Roman"/>
          <w:b/>
          <w:sz w:val="28"/>
          <w:szCs w:val="32"/>
        </w:rPr>
        <w:t>Anjali</w:t>
      </w:r>
      <w:proofErr w:type="spellEnd"/>
      <w:r w:rsidR="00CE6238" w:rsidRPr="00CE6238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CE6238" w:rsidRPr="00CE6238">
        <w:rPr>
          <w:rFonts w:ascii="Times New Roman" w:hAnsi="Times New Roman"/>
          <w:b/>
          <w:sz w:val="28"/>
          <w:szCs w:val="32"/>
        </w:rPr>
        <w:t>Balu</w:t>
      </w:r>
      <w:proofErr w:type="spellEnd"/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proofErr w:type="gramStart"/>
      <w:r w:rsidR="00EA39C6">
        <w:rPr>
          <w:rFonts w:ascii="Times New Roman" w:hAnsi="Times New Roman"/>
          <w:sz w:val="28"/>
          <w:szCs w:val="32"/>
        </w:rPr>
        <w:t>Age :</w:t>
      </w:r>
      <w:proofErr w:type="gramEnd"/>
      <w:r>
        <w:rPr>
          <w:rFonts w:ascii="Times New Roman" w:hAnsi="Times New Roman"/>
          <w:sz w:val="28"/>
          <w:szCs w:val="32"/>
        </w:rPr>
        <w:t xml:space="preserve">  </w:t>
      </w:r>
      <w:r w:rsidR="00B13C12">
        <w:rPr>
          <w:rFonts w:ascii="Times New Roman" w:hAnsi="Times New Roman"/>
          <w:sz w:val="28"/>
          <w:szCs w:val="32"/>
        </w:rPr>
        <w:t xml:space="preserve">  </w:t>
      </w:r>
      <w:r w:rsidR="00CE6238" w:rsidRPr="00CE6238">
        <w:rPr>
          <w:rFonts w:ascii="Times New Roman" w:hAnsi="Times New Roman"/>
          <w:b/>
          <w:sz w:val="28"/>
          <w:szCs w:val="32"/>
        </w:rPr>
        <w:t>17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Indications / Chief </w:t>
      </w:r>
      <w:proofErr w:type="gramStart"/>
      <w:r>
        <w:rPr>
          <w:rFonts w:ascii="Times New Roman" w:hAnsi="Times New Roman"/>
          <w:sz w:val="28"/>
          <w:szCs w:val="24"/>
        </w:rPr>
        <w:t>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proofErr w:type="gramEnd"/>
      <w:r w:rsidR="005D6330">
        <w:rPr>
          <w:rFonts w:ascii="Times New Roman" w:hAnsi="Times New Roman"/>
          <w:sz w:val="28"/>
          <w:szCs w:val="24"/>
        </w:rPr>
        <w:t xml:space="preserve"> </w:t>
      </w:r>
      <w:r w:rsidR="00CE6238">
        <w:rPr>
          <w:rFonts w:ascii="Times New Roman" w:hAnsi="Times New Roman"/>
          <w:b/>
          <w:sz w:val="28"/>
          <w:szCs w:val="24"/>
        </w:rPr>
        <w:t>c/o no menses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CE6238">
        <w:rPr>
          <w:rFonts w:ascii="Times New Roman" w:hAnsi="Times New Roman"/>
          <w:b/>
          <w:sz w:val="28"/>
          <w:szCs w:val="24"/>
        </w:rPr>
        <w:t>(Primary amenorrhea )</w:t>
      </w:r>
    </w:p>
    <w:p w:rsidR="00EA39C6" w:rsidRPr="00100814" w:rsidRDefault="00EA39C6" w:rsidP="00CE6238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664275" w:rsidRDefault="00664275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A02E4C" w:rsidRDefault="009E2B00" w:rsidP="00077514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CE6238">
        <w:rPr>
          <w:rFonts w:ascii="Times New Roman" w:hAnsi="Times New Roman"/>
          <w:sz w:val="28"/>
          <w:szCs w:val="24"/>
        </w:rPr>
        <w:t xml:space="preserve"> small</w:t>
      </w:r>
      <w:r w:rsidR="004F33E4">
        <w:rPr>
          <w:rFonts w:ascii="Times New Roman" w:hAnsi="Times New Roman"/>
          <w:sz w:val="28"/>
          <w:szCs w:val="24"/>
        </w:rPr>
        <w:t xml:space="preserve"> in </w:t>
      </w:r>
      <w:proofErr w:type="gramStart"/>
      <w:r w:rsidR="004F33E4">
        <w:rPr>
          <w:rFonts w:ascii="Times New Roman" w:hAnsi="Times New Roman"/>
          <w:sz w:val="28"/>
          <w:szCs w:val="24"/>
        </w:rPr>
        <w:t>size ,</w:t>
      </w:r>
      <w:r w:rsidR="00A02E4C">
        <w:rPr>
          <w:rFonts w:ascii="Times New Roman" w:hAnsi="Times New Roman"/>
          <w:sz w:val="28"/>
          <w:szCs w:val="24"/>
        </w:rPr>
        <w:t>normal</w:t>
      </w:r>
      <w:proofErr w:type="gramEnd"/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Measures </w:t>
      </w:r>
      <w:r w:rsidR="00CE6238">
        <w:rPr>
          <w:rFonts w:ascii="Times New Roman" w:hAnsi="Times New Roman"/>
          <w:b/>
          <w:sz w:val="28"/>
          <w:szCs w:val="24"/>
        </w:rPr>
        <w:t>6.0</w:t>
      </w:r>
      <w:r>
        <w:rPr>
          <w:rFonts w:ascii="Times New Roman" w:hAnsi="Times New Roman"/>
          <w:sz w:val="28"/>
          <w:szCs w:val="24"/>
        </w:rPr>
        <w:t xml:space="preserve">cm x </w:t>
      </w:r>
      <w:r w:rsidR="00CE6238">
        <w:rPr>
          <w:rFonts w:ascii="Times New Roman" w:hAnsi="Times New Roman"/>
          <w:b/>
          <w:sz w:val="28"/>
          <w:szCs w:val="24"/>
        </w:rPr>
        <w:t>2.9</w:t>
      </w:r>
      <w:r>
        <w:rPr>
          <w:rFonts w:ascii="Times New Roman" w:hAnsi="Times New Roman"/>
          <w:sz w:val="28"/>
          <w:szCs w:val="24"/>
        </w:rPr>
        <w:t>cm x</w:t>
      </w:r>
      <w:r w:rsidR="00CE6238">
        <w:rPr>
          <w:rFonts w:ascii="Times New Roman" w:hAnsi="Times New Roman"/>
          <w:sz w:val="28"/>
          <w:szCs w:val="24"/>
        </w:rPr>
        <w:t>3.0</w:t>
      </w:r>
      <w:r w:rsidR="00A02E4C">
        <w:rPr>
          <w:rFonts w:ascii="Times New Roman" w:hAnsi="Times New Roman"/>
          <w:sz w:val="28"/>
          <w:szCs w:val="24"/>
        </w:rPr>
        <w:t xml:space="preserve"> cm</w:t>
      </w:r>
    </w:p>
    <w:p w:rsidR="004F33E4" w:rsidRDefault="00CE6238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thin</w:t>
      </w:r>
    </w:p>
    <w:p w:rsidR="009E2B00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</w:t>
      </w:r>
      <w:proofErr w:type="gramStart"/>
      <w:r>
        <w:rPr>
          <w:rFonts w:ascii="Times New Roman" w:hAnsi="Times New Roman"/>
          <w:sz w:val="28"/>
          <w:szCs w:val="24"/>
        </w:rPr>
        <w:t>..</w:t>
      </w:r>
      <w:proofErr w:type="gramEnd"/>
    </w:p>
    <w:p w:rsidR="009E2B00" w:rsidRDefault="00515F3A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  <w:r w:rsidR="00CE6238">
        <w:rPr>
          <w:rFonts w:ascii="Times New Roman" w:hAnsi="Times New Roman"/>
          <w:sz w:val="28"/>
          <w:szCs w:val="24"/>
        </w:rPr>
        <w:t xml:space="preserve"> with multiple follicles</w:t>
      </w:r>
    </w:p>
    <w:p w:rsidR="00CE6238" w:rsidRDefault="00CE6238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proofErr w:type="gramStart"/>
      <w:r>
        <w:rPr>
          <w:rFonts w:ascii="Times New Roman" w:hAnsi="Times New Roman"/>
          <w:sz w:val="28"/>
          <w:szCs w:val="24"/>
        </w:rPr>
        <w:t>of</w:t>
      </w:r>
      <w:proofErr w:type="gramEnd"/>
      <w:r>
        <w:rPr>
          <w:rFonts w:ascii="Times New Roman" w:hAnsi="Times New Roman"/>
          <w:sz w:val="28"/>
          <w:szCs w:val="24"/>
        </w:rPr>
        <w:t xml:space="preserve"> varying size.</w:t>
      </w:r>
    </w:p>
    <w:p w:rsidR="009E2B00" w:rsidRPr="00CE6238" w:rsidRDefault="00E97093" w:rsidP="00CE6238">
      <w:pPr>
        <w:spacing w:after="0" w:line="24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20036F"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</w:t>
      </w:r>
      <w:proofErr w:type="gramStart"/>
      <w:r w:rsidR="009E2B00">
        <w:rPr>
          <w:rFonts w:ascii="Times New Roman" w:hAnsi="Times New Roman"/>
          <w:sz w:val="28"/>
          <w:szCs w:val="24"/>
        </w:rPr>
        <w:t xml:space="preserve">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>Douglas</w:t>
      </w:r>
      <w:proofErr w:type="gramEnd"/>
      <w:r w:rsidR="009E2B00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64275" w:rsidRDefault="00664275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401C3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gramStart"/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proofErr w:type="gramEnd"/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CE6238">
        <w:rPr>
          <w:rFonts w:ascii="Times New Roman" w:hAnsi="Times New Roman"/>
          <w:b/>
          <w:sz w:val="28"/>
          <w:szCs w:val="24"/>
        </w:rPr>
        <w:t>Normal pelvic study</w:t>
      </w:r>
      <w:r w:rsidR="005D6330">
        <w:rPr>
          <w:rFonts w:ascii="Times New Roman" w:hAnsi="Times New Roman"/>
          <w:b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60B8E"/>
    <w:rsid w:val="00064C96"/>
    <w:rsid w:val="00077514"/>
    <w:rsid w:val="00077F37"/>
    <w:rsid w:val="000C2915"/>
    <w:rsid w:val="000D016D"/>
    <w:rsid w:val="00100814"/>
    <w:rsid w:val="001459B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306D40"/>
    <w:rsid w:val="003351B0"/>
    <w:rsid w:val="0036225F"/>
    <w:rsid w:val="00364116"/>
    <w:rsid w:val="003A3684"/>
    <w:rsid w:val="003B43F6"/>
    <w:rsid w:val="003D1FA5"/>
    <w:rsid w:val="003F5560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C57DA"/>
    <w:rsid w:val="005D6330"/>
    <w:rsid w:val="005E403A"/>
    <w:rsid w:val="005E6A8E"/>
    <w:rsid w:val="00631D14"/>
    <w:rsid w:val="00632AFC"/>
    <w:rsid w:val="006401C3"/>
    <w:rsid w:val="00664275"/>
    <w:rsid w:val="006A25F5"/>
    <w:rsid w:val="006D0992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817421"/>
    <w:rsid w:val="008312BB"/>
    <w:rsid w:val="00854FDB"/>
    <w:rsid w:val="008577B6"/>
    <w:rsid w:val="00884FC9"/>
    <w:rsid w:val="008A50A5"/>
    <w:rsid w:val="008C1F66"/>
    <w:rsid w:val="008C513F"/>
    <w:rsid w:val="008C5BC9"/>
    <w:rsid w:val="009312D8"/>
    <w:rsid w:val="00994275"/>
    <w:rsid w:val="009B4D01"/>
    <w:rsid w:val="009C1CA4"/>
    <w:rsid w:val="009E2B00"/>
    <w:rsid w:val="00A02E4C"/>
    <w:rsid w:val="00A03EA7"/>
    <w:rsid w:val="00A46DDD"/>
    <w:rsid w:val="00A91BF0"/>
    <w:rsid w:val="00AC14CF"/>
    <w:rsid w:val="00AD7634"/>
    <w:rsid w:val="00AD7886"/>
    <w:rsid w:val="00AE0330"/>
    <w:rsid w:val="00AF105E"/>
    <w:rsid w:val="00B13C12"/>
    <w:rsid w:val="00B521B0"/>
    <w:rsid w:val="00B617A5"/>
    <w:rsid w:val="00B6272C"/>
    <w:rsid w:val="00B64EFA"/>
    <w:rsid w:val="00BD1400"/>
    <w:rsid w:val="00BD32BA"/>
    <w:rsid w:val="00BE1C9F"/>
    <w:rsid w:val="00C045DA"/>
    <w:rsid w:val="00C20A25"/>
    <w:rsid w:val="00C85496"/>
    <w:rsid w:val="00C90AA5"/>
    <w:rsid w:val="00CC118D"/>
    <w:rsid w:val="00CC4E76"/>
    <w:rsid w:val="00CE00BA"/>
    <w:rsid w:val="00CE6238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66AB"/>
    <w:rsid w:val="00E83DED"/>
    <w:rsid w:val="00E97093"/>
    <w:rsid w:val="00EA39C6"/>
    <w:rsid w:val="00EA588D"/>
    <w:rsid w:val="00EA6C12"/>
    <w:rsid w:val="00EA7604"/>
    <w:rsid w:val="00EC3ACD"/>
    <w:rsid w:val="00EC694C"/>
    <w:rsid w:val="00F37A99"/>
    <w:rsid w:val="00F71F04"/>
    <w:rsid w:val="00F74FA4"/>
    <w:rsid w:val="00F879DB"/>
    <w:rsid w:val="00FA27CE"/>
    <w:rsid w:val="00FA3DF6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49"/>
        <o:r id="V:Rule5" type="connector" idref="#_x0000_s1051"/>
        <o:r id="V:Rule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9D0F37"/>
    <w:rsid w:val="00D2603B"/>
    <w:rsid w:val="00DE3A51"/>
    <w:rsid w:val="00E37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603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3</cp:revision>
  <cp:lastPrinted>2017-11-02T08:12:00Z</cp:lastPrinted>
  <dcterms:created xsi:type="dcterms:W3CDTF">2017-11-02T08:15:00Z</dcterms:created>
  <dcterms:modified xsi:type="dcterms:W3CDTF">2017-12-21T06:12:00Z</dcterms:modified>
</cp:coreProperties>
</file>