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A30" w:rsidRDefault="00912A30"/>
    <w:tbl>
      <w:tblPr>
        <w:tblW w:w="12908" w:type="dxa"/>
        <w:tblInd w:w="288" w:type="dxa"/>
        <w:tblLook w:val="04A0"/>
      </w:tblPr>
      <w:tblGrid>
        <w:gridCol w:w="266"/>
        <w:gridCol w:w="512"/>
        <w:gridCol w:w="753"/>
        <w:gridCol w:w="120"/>
        <w:gridCol w:w="1156"/>
        <w:gridCol w:w="270"/>
        <w:gridCol w:w="97"/>
        <w:gridCol w:w="799"/>
        <w:gridCol w:w="912"/>
        <w:gridCol w:w="187"/>
        <w:gridCol w:w="435"/>
        <w:gridCol w:w="270"/>
        <w:gridCol w:w="1929"/>
        <w:gridCol w:w="84"/>
        <w:gridCol w:w="171"/>
        <w:gridCol w:w="859"/>
        <w:gridCol w:w="1901"/>
        <w:gridCol w:w="79"/>
        <w:gridCol w:w="91"/>
        <w:gridCol w:w="140"/>
        <w:gridCol w:w="96"/>
        <w:gridCol w:w="30"/>
        <w:gridCol w:w="110"/>
        <w:gridCol w:w="126"/>
        <w:gridCol w:w="9"/>
        <w:gridCol w:w="236"/>
        <w:gridCol w:w="33"/>
        <w:gridCol w:w="40"/>
        <w:gridCol w:w="60"/>
        <w:gridCol w:w="24"/>
        <w:gridCol w:w="112"/>
        <w:gridCol w:w="34"/>
        <w:gridCol w:w="6"/>
        <w:gridCol w:w="230"/>
        <w:gridCol w:w="220"/>
        <w:gridCol w:w="266"/>
        <w:gridCol w:w="245"/>
      </w:tblGrid>
      <w:tr w:rsidR="009C3831" w:rsidRPr="009C3831" w:rsidTr="0085398F">
        <w:trPr>
          <w:gridAfter w:val="1"/>
          <w:wAfter w:w="245" w:type="dxa"/>
          <w:trHeight w:val="195"/>
        </w:trPr>
        <w:tc>
          <w:tcPr>
            <w:tcW w:w="397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383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MMDM.  (1352)  1000-12-14</w:t>
            </w:r>
          </w:p>
        </w:tc>
        <w:tc>
          <w:tcPr>
            <w:tcW w:w="484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0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17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</w:t>
            </w:r>
            <w:r w:rsidRPr="009C383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Health/PCPNDT</w:t>
            </w:r>
          </w:p>
        </w:tc>
        <w:tc>
          <w:tcPr>
            <w:tcW w:w="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398F" w:rsidRPr="009C3831" w:rsidTr="0085398F">
        <w:trPr>
          <w:trHeight w:val="27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36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3831">
              <w:rPr>
                <w:rFonts w:ascii="Calibri" w:eastAsia="Times New Roman" w:hAnsi="Calibri" w:cs="Calibri"/>
                <w:b/>
                <w:bCs/>
                <w:color w:val="000000"/>
              </w:rPr>
              <w:t>PRECONCEPTION AND PRENATAL DIAGNOSTIC TECHNIQUES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398F" w:rsidRPr="009C3831" w:rsidTr="0085398F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36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3831">
              <w:rPr>
                <w:rFonts w:ascii="Calibri" w:eastAsia="Times New Roman" w:hAnsi="Calibri" w:cs="Calibri"/>
                <w:b/>
                <w:bCs/>
                <w:color w:val="000000"/>
              </w:rPr>
              <w:t>(PROHIBITION OF SEX SELECTION) ACT, 1994 Amended 2003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398F" w:rsidRPr="009C3831" w:rsidTr="0085398F">
        <w:trPr>
          <w:trHeight w:val="480"/>
        </w:trPr>
        <w:tc>
          <w:tcPr>
            <w:tcW w:w="11402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C383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Monthly Reporting format for Genetic </w:t>
            </w:r>
            <w:proofErr w:type="spellStart"/>
            <w:r w:rsidRPr="009C383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Counselling</w:t>
            </w:r>
            <w:proofErr w:type="spellEnd"/>
            <w:r w:rsidRPr="009C383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center / Laboratory / Clinic / Combined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5398F" w:rsidRPr="009C3831" w:rsidTr="0085398F">
        <w:trPr>
          <w:gridAfter w:val="8"/>
          <w:wAfter w:w="1137" w:type="dxa"/>
          <w:trHeight w:val="360"/>
        </w:trPr>
        <w:tc>
          <w:tcPr>
            <w:tcW w:w="882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85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C3831">
              <w:rPr>
                <w:rFonts w:ascii="Calibri" w:eastAsia="Times New Roman" w:hAnsi="Calibri" w:cs="Calibri"/>
                <w:color w:val="000000"/>
              </w:rPr>
              <w:t>Month :</w:t>
            </w:r>
            <w:proofErr w:type="gramEnd"/>
            <w:r w:rsidRPr="009C3831">
              <w:rPr>
                <w:rFonts w:ascii="Calibri" w:eastAsia="Times New Roman" w:hAnsi="Calibri" w:cs="Calibri"/>
                <w:color w:val="000000"/>
              </w:rPr>
              <w:t xml:space="preserve"> ……………………………………</w:t>
            </w:r>
            <w:r w:rsidR="0085398F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                        Year</w:t>
            </w:r>
            <w:proofErr w:type="gramStart"/>
            <w:r w:rsidR="0085398F">
              <w:rPr>
                <w:rFonts w:ascii="Calibri" w:eastAsia="Times New Roman" w:hAnsi="Calibri" w:cs="Calibri"/>
                <w:color w:val="000000"/>
              </w:rPr>
              <w:t>:……………….</w:t>
            </w:r>
            <w:proofErr w:type="gramEnd"/>
            <w:r w:rsidR="0085398F">
              <w:rPr>
                <w:rFonts w:ascii="Calibri" w:eastAsia="Times New Roman" w:hAnsi="Calibri" w:cs="Calibri"/>
                <w:color w:val="000000"/>
              </w:rPr>
              <w:t xml:space="preserve">                              </w:t>
            </w:r>
          </w:p>
        </w:tc>
        <w:tc>
          <w:tcPr>
            <w:tcW w:w="20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398F" w:rsidRPr="009C3831" w:rsidTr="0085398F">
        <w:trPr>
          <w:gridAfter w:val="8"/>
          <w:wAfter w:w="1137" w:type="dxa"/>
          <w:trHeight w:val="300"/>
        </w:trPr>
        <w:tc>
          <w:tcPr>
            <w:tcW w:w="11771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 xml:space="preserve">Name of the Genetic Counseling Centre / Laboratory / </w:t>
            </w:r>
            <w:proofErr w:type="gramStart"/>
            <w:r w:rsidRPr="009C3831">
              <w:rPr>
                <w:rFonts w:ascii="Calibri" w:eastAsia="Times New Roman" w:hAnsi="Calibri" w:cs="Calibri"/>
                <w:color w:val="000000"/>
              </w:rPr>
              <w:t>Clinic :</w:t>
            </w:r>
            <w:proofErr w:type="gramEnd"/>
            <w:r w:rsidRPr="009C3831">
              <w:rPr>
                <w:rFonts w:ascii="Calibri" w:eastAsia="Times New Roman" w:hAnsi="Calibri" w:cs="Calibri"/>
                <w:color w:val="000000"/>
              </w:rPr>
              <w:t xml:space="preserve"> …………………………………………………………………………</w:t>
            </w:r>
            <w:r>
              <w:rPr>
                <w:rFonts w:ascii="Calibri" w:eastAsia="Times New Roman" w:hAnsi="Calibri" w:cs="Calibri"/>
                <w:color w:val="000000"/>
              </w:rPr>
              <w:t>……….</w:t>
            </w:r>
          </w:p>
        </w:tc>
      </w:tr>
      <w:tr w:rsidR="0085398F" w:rsidRPr="009C3831" w:rsidTr="0085398F">
        <w:trPr>
          <w:gridAfter w:val="8"/>
          <w:wAfter w:w="1137" w:type="dxa"/>
          <w:trHeight w:val="300"/>
        </w:trPr>
        <w:tc>
          <w:tcPr>
            <w:tcW w:w="11771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……………………………………………………………………………………………………………………………………………………………………………</w:t>
            </w:r>
            <w:r>
              <w:rPr>
                <w:rFonts w:ascii="Calibri" w:eastAsia="Times New Roman" w:hAnsi="Calibri" w:cs="Calibri"/>
                <w:color w:val="000000"/>
              </w:rPr>
              <w:t>……..</w:t>
            </w:r>
          </w:p>
        </w:tc>
      </w:tr>
      <w:tr w:rsidR="009C3831" w:rsidRPr="009C3831" w:rsidTr="0085398F">
        <w:trPr>
          <w:gridAfter w:val="1"/>
          <w:wAfter w:w="245" w:type="dxa"/>
          <w:trHeight w:val="525"/>
        </w:trPr>
        <w:tc>
          <w:tcPr>
            <w:tcW w:w="397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Registration No. :</w:t>
            </w:r>
          </w:p>
        </w:tc>
        <w:tc>
          <w:tcPr>
            <w:tcW w:w="15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8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1"/>
          <w:wAfter w:w="245" w:type="dxa"/>
          <w:trHeight w:val="450"/>
        </w:trPr>
        <w:tc>
          <w:tcPr>
            <w:tcW w:w="550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 xml:space="preserve">Name of Director / </w:t>
            </w:r>
            <w:proofErr w:type="gramStart"/>
            <w:r w:rsidRPr="009C3831">
              <w:rPr>
                <w:rFonts w:ascii="Calibri" w:eastAsia="Times New Roman" w:hAnsi="Calibri" w:cs="Calibri"/>
                <w:color w:val="000000"/>
              </w:rPr>
              <w:t>Doctor :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…………………………………………</w:t>
            </w:r>
          </w:p>
        </w:tc>
        <w:tc>
          <w:tcPr>
            <w:tcW w:w="538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1"/>
          <w:wAfter w:w="245" w:type="dxa"/>
          <w:trHeight w:val="585"/>
        </w:trPr>
        <w:tc>
          <w:tcPr>
            <w:tcW w:w="550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 xml:space="preserve">1.         Total No. of </w:t>
            </w:r>
            <w:proofErr w:type="gramStart"/>
            <w:r w:rsidRPr="009C3831">
              <w:rPr>
                <w:rFonts w:ascii="Calibri" w:eastAsia="Times New Roman" w:hAnsi="Calibri" w:cs="Calibri"/>
                <w:color w:val="000000"/>
              </w:rPr>
              <w:t>Patients :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……………………………………....</w:t>
            </w:r>
          </w:p>
        </w:tc>
        <w:tc>
          <w:tcPr>
            <w:tcW w:w="538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7"/>
          <w:wAfter w:w="1113" w:type="dxa"/>
          <w:trHeight w:val="512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12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From Maharashtra</w:t>
            </w: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88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7"/>
          <w:wAfter w:w="1113" w:type="dxa"/>
          <w:trHeight w:val="53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12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From other States</w:t>
            </w:r>
          </w:p>
        </w:tc>
        <w:tc>
          <w:tcPr>
            <w:tcW w:w="243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88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2"/>
          <w:wAfter w:w="51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398F" w:rsidRPr="009C3831" w:rsidTr="0085398F">
        <w:trPr>
          <w:gridAfter w:val="2"/>
          <w:wAfter w:w="511" w:type="dxa"/>
          <w:trHeight w:val="300"/>
        </w:trPr>
        <w:tc>
          <w:tcPr>
            <w:tcW w:w="550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2.          Issue wise Break up the patients :</w:t>
            </w:r>
          </w:p>
        </w:tc>
        <w:tc>
          <w:tcPr>
            <w:tcW w:w="24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2"/>
          <w:wAfter w:w="511" w:type="dxa"/>
          <w:trHeight w:val="465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O issue</w:t>
            </w:r>
          </w:p>
        </w:tc>
        <w:tc>
          <w:tcPr>
            <w:tcW w:w="27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2 or 2 + Males</w:t>
            </w:r>
          </w:p>
        </w:tc>
        <w:tc>
          <w:tcPr>
            <w:tcW w:w="28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2"/>
          <w:wAfter w:w="511" w:type="dxa"/>
          <w:trHeight w:val="465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Only 1 Male</w:t>
            </w:r>
          </w:p>
        </w:tc>
        <w:tc>
          <w:tcPr>
            <w:tcW w:w="27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2 or 2 + Females</w:t>
            </w:r>
          </w:p>
        </w:tc>
        <w:tc>
          <w:tcPr>
            <w:tcW w:w="2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2"/>
          <w:wAfter w:w="511" w:type="dxa"/>
          <w:trHeight w:val="465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Only 1 Female</w:t>
            </w:r>
          </w:p>
        </w:tc>
        <w:tc>
          <w:tcPr>
            <w:tcW w:w="27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2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2"/>
          <w:wAfter w:w="51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398F" w:rsidRPr="009C3831" w:rsidTr="0085398F">
        <w:trPr>
          <w:gridAfter w:val="2"/>
          <w:wAfter w:w="511" w:type="dxa"/>
          <w:trHeight w:val="300"/>
        </w:trPr>
        <w:tc>
          <w:tcPr>
            <w:tcW w:w="550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3.          Age-wise Breakup of the patients :</w:t>
            </w:r>
          </w:p>
        </w:tc>
        <w:tc>
          <w:tcPr>
            <w:tcW w:w="24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2"/>
          <w:wAfter w:w="511" w:type="dxa"/>
          <w:trHeight w:val="465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Less than 18 years</w:t>
            </w: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30-35 Years</w:t>
            </w:r>
          </w:p>
        </w:tc>
        <w:tc>
          <w:tcPr>
            <w:tcW w:w="28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2"/>
          <w:wAfter w:w="511" w:type="dxa"/>
          <w:trHeight w:val="465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 xml:space="preserve">18-30 Years </w:t>
            </w:r>
          </w:p>
        </w:tc>
        <w:tc>
          <w:tcPr>
            <w:tcW w:w="243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Above 35 Years</w:t>
            </w:r>
          </w:p>
        </w:tc>
        <w:tc>
          <w:tcPr>
            <w:tcW w:w="2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2"/>
          <w:wAfter w:w="51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398F" w:rsidRPr="009C3831" w:rsidTr="0085398F">
        <w:trPr>
          <w:gridAfter w:val="2"/>
          <w:wAfter w:w="511" w:type="dxa"/>
          <w:trHeight w:val="300"/>
        </w:trPr>
        <w:tc>
          <w:tcPr>
            <w:tcW w:w="550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A30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4.          Indicators of Prenatal Diagnosis :</w:t>
            </w:r>
          </w:p>
        </w:tc>
        <w:tc>
          <w:tcPr>
            <w:tcW w:w="24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2"/>
          <w:wAfter w:w="511" w:type="dxa"/>
          <w:trHeight w:val="39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C38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397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12A3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38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Type of Indication</w:t>
            </w:r>
          </w:p>
        </w:tc>
        <w:tc>
          <w:tcPr>
            <w:tcW w:w="24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12A3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38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During the Month</w:t>
            </w:r>
          </w:p>
        </w:tc>
        <w:tc>
          <w:tcPr>
            <w:tcW w:w="28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12A3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38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Progressive</w:t>
            </w: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2"/>
          <w:wAfter w:w="51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97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PREVIOUS CHILD WITH</w:t>
            </w:r>
          </w:p>
        </w:tc>
        <w:tc>
          <w:tcPr>
            <w:tcW w:w="24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2"/>
          <w:wAfter w:w="51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397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38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Chromosomal disorder</w:t>
            </w:r>
          </w:p>
        </w:tc>
        <w:tc>
          <w:tcPr>
            <w:tcW w:w="24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2"/>
          <w:wAfter w:w="51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II</w:t>
            </w:r>
          </w:p>
        </w:tc>
        <w:tc>
          <w:tcPr>
            <w:tcW w:w="397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38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Metabolic disorder</w:t>
            </w:r>
          </w:p>
        </w:tc>
        <w:tc>
          <w:tcPr>
            <w:tcW w:w="24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2"/>
          <w:wAfter w:w="51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III</w:t>
            </w:r>
          </w:p>
        </w:tc>
        <w:tc>
          <w:tcPr>
            <w:tcW w:w="397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38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Congenital anomaly</w:t>
            </w:r>
          </w:p>
        </w:tc>
        <w:tc>
          <w:tcPr>
            <w:tcW w:w="24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2"/>
          <w:wAfter w:w="51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IV</w:t>
            </w:r>
          </w:p>
        </w:tc>
        <w:tc>
          <w:tcPr>
            <w:tcW w:w="397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38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Mental retardation</w:t>
            </w:r>
          </w:p>
        </w:tc>
        <w:tc>
          <w:tcPr>
            <w:tcW w:w="24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2"/>
          <w:wAfter w:w="51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397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C38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Haemoglobinopathy</w:t>
            </w:r>
            <w:proofErr w:type="spellEnd"/>
          </w:p>
        </w:tc>
        <w:tc>
          <w:tcPr>
            <w:tcW w:w="24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2"/>
          <w:wAfter w:w="51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VI</w:t>
            </w:r>
          </w:p>
        </w:tc>
        <w:tc>
          <w:tcPr>
            <w:tcW w:w="397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38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Sex linked disorder</w:t>
            </w:r>
          </w:p>
        </w:tc>
        <w:tc>
          <w:tcPr>
            <w:tcW w:w="24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2"/>
          <w:wAfter w:w="51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VII</w:t>
            </w:r>
          </w:p>
        </w:tc>
        <w:tc>
          <w:tcPr>
            <w:tcW w:w="397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38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Malformation (specify)</w:t>
            </w:r>
          </w:p>
        </w:tc>
        <w:tc>
          <w:tcPr>
            <w:tcW w:w="24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2"/>
          <w:wAfter w:w="51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VIII</w:t>
            </w:r>
          </w:p>
        </w:tc>
        <w:tc>
          <w:tcPr>
            <w:tcW w:w="397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38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Hereditary hemolytic </w:t>
            </w:r>
            <w:proofErr w:type="spellStart"/>
            <w:r w:rsidRPr="009C38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anaemia</w:t>
            </w:r>
            <w:proofErr w:type="spellEnd"/>
          </w:p>
        </w:tc>
        <w:tc>
          <w:tcPr>
            <w:tcW w:w="24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2"/>
          <w:wAfter w:w="51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IX</w:t>
            </w:r>
          </w:p>
        </w:tc>
        <w:tc>
          <w:tcPr>
            <w:tcW w:w="397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38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Any other</w:t>
            </w:r>
          </w:p>
        </w:tc>
        <w:tc>
          <w:tcPr>
            <w:tcW w:w="24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2"/>
          <w:wAfter w:w="511" w:type="dxa"/>
          <w:trHeight w:val="17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397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38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ADVANCED METERNAL AGE</w:t>
            </w:r>
          </w:p>
        </w:tc>
        <w:tc>
          <w:tcPr>
            <w:tcW w:w="24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2"/>
          <w:wAfter w:w="511" w:type="dxa"/>
          <w:trHeight w:val="26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97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38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Genetic disease in Father/ sibling</w:t>
            </w:r>
          </w:p>
        </w:tc>
        <w:tc>
          <w:tcPr>
            <w:tcW w:w="24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2"/>
          <w:wAfter w:w="511" w:type="dxa"/>
          <w:trHeight w:val="375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397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38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24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2"/>
          <w:wAfter w:w="511" w:type="dxa"/>
          <w:trHeight w:val="77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7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</w:t>
            </w:r>
            <w:r w:rsidRPr="009C38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P.T.O.</w:t>
            </w: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2"/>
          <w:wAfter w:w="51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7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912A30" w:rsidRPr="009C3831" w:rsidRDefault="00912A30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912A30" w:rsidRDefault="00912A30" w:rsidP="009C383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  <w:p w:rsidR="00912A30" w:rsidRDefault="00912A30" w:rsidP="009C383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  <w:p w:rsidR="00912A30" w:rsidRDefault="00912A30" w:rsidP="009C383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  <w:p w:rsidR="00912A30" w:rsidRDefault="00912A30" w:rsidP="009C383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  <w:p w:rsidR="00912A30" w:rsidRDefault="00912A30" w:rsidP="009C383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  <w:p w:rsidR="00912A30" w:rsidRDefault="00912A30" w:rsidP="009C383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C3831">
              <w:rPr>
                <w:rFonts w:ascii="Calibri" w:eastAsia="Times New Roman" w:hAnsi="Calibri" w:cs="Calibri"/>
                <w:b/>
                <w:color w:val="000000"/>
              </w:rPr>
              <w:t>(2)</w:t>
            </w:r>
          </w:p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398F" w:rsidRPr="009C3831" w:rsidTr="0085398F">
        <w:trPr>
          <w:gridAfter w:val="2"/>
          <w:wAfter w:w="511" w:type="dxa"/>
          <w:trHeight w:val="300"/>
        </w:trPr>
        <w:tc>
          <w:tcPr>
            <w:tcW w:w="550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lastRenderedPageBreak/>
              <w:t>5.          Procedures Advised / Carried Out :</w:t>
            </w:r>
          </w:p>
          <w:p w:rsidR="00912A30" w:rsidRPr="009C3831" w:rsidRDefault="00912A30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4"/>
          <w:wAfter w:w="961" w:type="dxa"/>
          <w:trHeight w:val="71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C38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32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38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Type of Indication</w:t>
            </w:r>
          </w:p>
        </w:tc>
        <w:tc>
          <w:tcPr>
            <w:tcW w:w="28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38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During the Month Advised/ Carried Out</w:t>
            </w:r>
          </w:p>
        </w:tc>
        <w:tc>
          <w:tcPr>
            <w:tcW w:w="30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38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Progressive Advised / Carried Out</w:t>
            </w:r>
          </w:p>
        </w:tc>
        <w:tc>
          <w:tcPr>
            <w:tcW w:w="9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4"/>
          <w:wAfter w:w="96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323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Ultrasound</w:t>
            </w:r>
          </w:p>
        </w:tc>
        <w:tc>
          <w:tcPr>
            <w:tcW w:w="282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9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4"/>
          <w:wAfter w:w="96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II</w:t>
            </w:r>
          </w:p>
        </w:tc>
        <w:tc>
          <w:tcPr>
            <w:tcW w:w="323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3831">
              <w:rPr>
                <w:rFonts w:ascii="Calibri" w:eastAsia="Times New Roman" w:hAnsi="Calibri" w:cs="Calibri"/>
                <w:color w:val="000000"/>
              </w:rPr>
              <w:t>Aminocentesis</w:t>
            </w:r>
            <w:proofErr w:type="spellEnd"/>
          </w:p>
        </w:tc>
        <w:tc>
          <w:tcPr>
            <w:tcW w:w="282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9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4"/>
          <w:wAfter w:w="96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III</w:t>
            </w:r>
          </w:p>
        </w:tc>
        <w:tc>
          <w:tcPr>
            <w:tcW w:w="323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 xml:space="preserve">Chorionic </w:t>
            </w:r>
            <w:proofErr w:type="spellStart"/>
            <w:r w:rsidRPr="009C3831">
              <w:rPr>
                <w:rFonts w:ascii="Calibri" w:eastAsia="Times New Roman" w:hAnsi="Calibri" w:cs="Calibri"/>
                <w:color w:val="000000"/>
              </w:rPr>
              <w:t>Villi</w:t>
            </w:r>
            <w:proofErr w:type="spellEnd"/>
            <w:r w:rsidRPr="009C3831">
              <w:rPr>
                <w:rFonts w:ascii="Calibri" w:eastAsia="Times New Roman" w:hAnsi="Calibri" w:cs="Calibri"/>
                <w:color w:val="000000"/>
              </w:rPr>
              <w:t xml:space="preserve"> Biopsy</w:t>
            </w:r>
          </w:p>
        </w:tc>
        <w:tc>
          <w:tcPr>
            <w:tcW w:w="282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9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4"/>
          <w:wAfter w:w="96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IV</w:t>
            </w:r>
          </w:p>
        </w:tc>
        <w:tc>
          <w:tcPr>
            <w:tcW w:w="323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3831">
              <w:rPr>
                <w:rFonts w:ascii="Calibri" w:eastAsia="Times New Roman" w:hAnsi="Calibri" w:cs="Calibri"/>
                <w:color w:val="000000"/>
              </w:rPr>
              <w:t>Foetoscopy</w:t>
            </w:r>
            <w:proofErr w:type="spellEnd"/>
          </w:p>
        </w:tc>
        <w:tc>
          <w:tcPr>
            <w:tcW w:w="282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9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4"/>
          <w:wAfter w:w="96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323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3831">
              <w:rPr>
                <w:rFonts w:ascii="Calibri" w:eastAsia="Times New Roman" w:hAnsi="Calibri" w:cs="Calibri"/>
                <w:color w:val="000000"/>
              </w:rPr>
              <w:t>Foetal</w:t>
            </w:r>
            <w:proofErr w:type="spellEnd"/>
            <w:r w:rsidRPr="009C3831">
              <w:rPr>
                <w:rFonts w:ascii="Calibri" w:eastAsia="Times New Roman" w:hAnsi="Calibri" w:cs="Calibri"/>
                <w:color w:val="000000"/>
              </w:rPr>
              <w:t xml:space="preserve"> skin or organ biopsy</w:t>
            </w:r>
          </w:p>
        </w:tc>
        <w:tc>
          <w:tcPr>
            <w:tcW w:w="282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9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4"/>
          <w:wAfter w:w="96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VI</w:t>
            </w:r>
          </w:p>
        </w:tc>
        <w:tc>
          <w:tcPr>
            <w:tcW w:w="323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3831">
              <w:rPr>
                <w:rFonts w:ascii="Calibri" w:eastAsia="Times New Roman" w:hAnsi="Calibri" w:cs="Calibri"/>
                <w:color w:val="000000"/>
              </w:rPr>
              <w:t>Cardocentesis</w:t>
            </w:r>
            <w:proofErr w:type="spellEnd"/>
          </w:p>
        </w:tc>
        <w:tc>
          <w:tcPr>
            <w:tcW w:w="282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9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4"/>
          <w:wAfter w:w="96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VII</w:t>
            </w:r>
          </w:p>
        </w:tc>
        <w:tc>
          <w:tcPr>
            <w:tcW w:w="323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282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9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6"/>
          <w:wAfter w:w="1001" w:type="dxa"/>
          <w:trHeight w:val="300"/>
        </w:trPr>
        <w:tc>
          <w:tcPr>
            <w:tcW w:w="507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 xml:space="preserve">6.         Laboratory tests Advised / Carried Out </w:t>
            </w:r>
          </w:p>
          <w:p w:rsidR="00912A30" w:rsidRPr="009C3831" w:rsidRDefault="00912A30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6"/>
          <w:wAfter w:w="1001" w:type="dxa"/>
          <w:trHeight w:val="791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C38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354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38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Type of Indication</w:t>
            </w:r>
          </w:p>
        </w:tc>
        <w:tc>
          <w:tcPr>
            <w:tcW w:w="26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38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During the Month Advised/ Carried Out</w:t>
            </w:r>
          </w:p>
        </w:tc>
        <w:tc>
          <w:tcPr>
            <w:tcW w:w="30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38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Progressive Advised / Carried Out</w:t>
            </w:r>
          </w:p>
        </w:tc>
        <w:tc>
          <w:tcPr>
            <w:tcW w:w="8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6"/>
          <w:wAfter w:w="100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3541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Chromosomal Studies</w:t>
            </w:r>
          </w:p>
        </w:tc>
        <w:tc>
          <w:tcPr>
            <w:tcW w:w="26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9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6"/>
          <w:wAfter w:w="100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II</w:t>
            </w:r>
          </w:p>
        </w:tc>
        <w:tc>
          <w:tcPr>
            <w:tcW w:w="3541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Bio-chemical Studies</w:t>
            </w:r>
          </w:p>
        </w:tc>
        <w:tc>
          <w:tcPr>
            <w:tcW w:w="26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9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6"/>
          <w:wAfter w:w="100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III</w:t>
            </w:r>
          </w:p>
        </w:tc>
        <w:tc>
          <w:tcPr>
            <w:tcW w:w="3541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Molecular Studies</w:t>
            </w:r>
          </w:p>
        </w:tc>
        <w:tc>
          <w:tcPr>
            <w:tcW w:w="26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9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6"/>
          <w:wAfter w:w="1001" w:type="dxa"/>
          <w:trHeight w:val="300"/>
        </w:trPr>
        <w:tc>
          <w:tcPr>
            <w:tcW w:w="507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7.         Results of Prenatal Diagnosis :</w:t>
            </w:r>
          </w:p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6"/>
          <w:wAfter w:w="1001" w:type="dxa"/>
          <w:trHeight w:val="300"/>
        </w:trPr>
        <w:tc>
          <w:tcPr>
            <w:tcW w:w="397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pict>
                <v:rect id="_x0000_s1031" style="position:absolute;margin-left:81.75pt;margin-top:-5.35pt;width:83.05pt;height:21.3pt;z-index:251661312;mso-position-horizontal-relative:text;mso-position-vertical-relative:text"/>
              </w:pict>
            </w:r>
            <w:r w:rsidRPr="009C3831">
              <w:rPr>
                <w:rFonts w:ascii="Calibri" w:eastAsia="Times New Roman" w:hAnsi="Calibri" w:cs="Calibri"/>
                <w:color w:val="000000"/>
              </w:rPr>
              <w:t xml:space="preserve">             Normal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</w:t>
            </w:r>
          </w:p>
        </w:tc>
        <w:tc>
          <w:tcPr>
            <w:tcW w:w="1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 xml:space="preserve">                Abnormal</w:t>
            </w:r>
          </w:p>
        </w:tc>
        <w:tc>
          <w:tcPr>
            <w:tcW w:w="2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ind w:right="72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pict>
                <v:rect id="_x0000_s1029" style="position:absolute;margin-left:8.05pt;margin-top:2.45pt;width:83.05pt;height:21.3pt;z-index:251659264;mso-position-horizontal-relative:text;mso-position-vertical-relative:text"/>
              </w:pict>
            </w:r>
          </w:p>
        </w:tc>
        <w:tc>
          <w:tcPr>
            <w:tcW w:w="30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pict>
                <v:rect id="_x0000_s1032" style="position:absolute;margin-left:36.8pt;margin-top:-8.3pt;width:83.05pt;height:21.3pt;z-index:251662336;mso-position-horizontal-relative:text;mso-position-vertical-relative:text"/>
              </w:pict>
            </w:r>
            <w:r w:rsidRPr="009C3831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Total </w:t>
            </w:r>
            <w:r w:rsidRPr="009C3831">
              <w:rPr>
                <w:rFonts w:ascii="Calibri" w:eastAsia="Times New Roman" w:hAnsi="Calibri" w:cs="Calibri"/>
                <w:color w:val="000000"/>
              </w:rPr>
              <w:t xml:space="preserve">       </w:t>
            </w:r>
          </w:p>
        </w:tc>
        <w:tc>
          <w:tcPr>
            <w:tcW w:w="8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6"/>
          <w:wAfter w:w="1001" w:type="dxa"/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6"/>
          <w:wAfter w:w="1001" w:type="dxa"/>
          <w:trHeight w:val="1575"/>
        </w:trPr>
        <w:tc>
          <w:tcPr>
            <w:tcW w:w="770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 xml:space="preserve">8.         Duration of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Pregnancy           </w:t>
            </w:r>
            <w:r w:rsidR="00912A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C3831">
              <w:rPr>
                <w:rFonts w:ascii="Calibri" w:eastAsia="Times New Roman" w:hAnsi="Calibri" w:cs="Calibri"/>
                <w:color w:val="000000"/>
              </w:rPr>
              <w:t>1.  Less than  12 weeks</w:t>
            </w:r>
          </w:p>
        </w:tc>
        <w:tc>
          <w:tcPr>
            <w:tcW w:w="30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3"/>
          <w:wAfter w:w="731" w:type="dxa"/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 xml:space="preserve"> 2.  12-24 weeks</w:t>
            </w:r>
          </w:p>
        </w:tc>
        <w:tc>
          <w:tcPr>
            <w:tcW w:w="22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7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6"/>
          <w:wAfter w:w="1001" w:type="dxa"/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 xml:space="preserve"> 3.   More than 24 weeks</w:t>
            </w:r>
          </w:p>
        </w:tc>
        <w:tc>
          <w:tcPr>
            <w:tcW w:w="29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398F" w:rsidRPr="009C3831" w:rsidTr="0085398F">
        <w:trPr>
          <w:gridAfter w:val="6"/>
          <w:wAfter w:w="1001" w:type="dxa"/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398F" w:rsidRPr="009C3831" w:rsidTr="0085398F">
        <w:trPr>
          <w:gridAfter w:val="6"/>
          <w:wAfter w:w="1001" w:type="dxa"/>
          <w:trHeight w:val="300"/>
        </w:trPr>
        <w:tc>
          <w:tcPr>
            <w:tcW w:w="317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9.         M.T.P.</w:t>
            </w:r>
          </w:p>
          <w:p w:rsidR="00912A30" w:rsidRPr="009C3831" w:rsidRDefault="00912A30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6"/>
          <w:wAfter w:w="1001" w:type="dxa"/>
          <w:trHeight w:val="629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Advised / done</w:t>
            </w:r>
          </w:p>
        </w:tc>
        <w:tc>
          <w:tcPr>
            <w:tcW w:w="260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Before 12 weeks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After 12 weeks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9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6"/>
          <w:wAfter w:w="1001" w:type="dxa"/>
          <w:trHeight w:val="44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9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1. No. Advised</w:t>
            </w:r>
          </w:p>
        </w:tc>
        <w:tc>
          <w:tcPr>
            <w:tcW w:w="260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6"/>
          <w:wAfter w:w="1001" w:type="dxa"/>
          <w:trHeight w:val="368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9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2. No. of MTPs done</w:t>
            </w:r>
          </w:p>
        </w:tc>
        <w:tc>
          <w:tcPr>
            <w:tcW w:w="260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6"/>
          <w:wAfter w:w="100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398F" w:rsidRPr="009C3831" w:rsidTr="0085398F">
        <w:trPr>
          <w:gridAfter w:val="6"/>
          <w:wAfter w:w="1001" w:type="dxa"/>
          <w:trHeight w:val="300"/>
        </w:trPr>
        <w:tc>
          <w:tcPr>
            <w:tcW w:w="317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 xml:space="preserve">            Signature </w:t>
            </w:r>
          </w:p>
        </w:tc>
        <w:tc>
          <w:tcPr>
            <w:tcW w:w="26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398F" w:rsidRPr="009C3831" w:rsidTr="0085398F">
        <w:trPr>
          <w:gridAfter w:val="8"/>
          <w:wAfter w:w="1137" w:type="dxa"/>
          <w:trHeight w:val="300"/>
        </w:trPr>
        <w:tc>
          <w:tcPr>
            <w:tcW w:w="11771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 xml:space="preserve">            Name of the Genetic Counseling Centre / Laboratory / </w:t>
            </w:r>
            <w:proofErr w:type="gramStart"/>
            <w:r w:rsidRPr="009C3831">
              <w:rPr>
                <w:rFonts w:ascii="Calibri" w:eastAsia="Times New Roman" w:hAnsi="Calibri" w:cs="Calibri"/>
                <w:color w:val="000000"/>
              </w:rPr>
              <w:t>Clinic ,</w:t>
            </w:r>
            <w:proofErr w:type="gramEnd"/>
            <w:r w:rsidRPr="009C383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C3831">
              <w:rPr>
                <w:rFonts w:ascii="Calibri" w:eastAsia="Times New Roman" w:hAnsi="Calibri" w:cs="Calibri"/>
                <w:color w:val="000000"/>
              </w:rPr>
              <w:t>Incharge</w:t>
            </w:r>
            <w:proofErr w:type="spellEnd"/>
            <w:r w:rsidRPr="009C3831">
              <w:rPr>
                <w:rFonts w:ascii="Calibri" w:eastAsia="Times New Roman" w:hAnsi="Calibri" w:cs="Calibri"/>
                <w:color w:val="000000"/>
              </w:rPr>
              <w:t xml:space="preserve"> ……………………………………</w:t>
            </w:r>
            <w:r>
              <w:rPr>
                <w:rFonts w:ascii="Calibri" w:eastAsia="Times New Roman" w:hAnsi="Calibri" w:cs="Calibri"/>
                <w:color w:val="000000"/>
              </w:rPr>
              <w:t>……</w:t>
            </w:r>
          </w:p>
        </w:tc>
      </w:tr>
      <w:tr w:rsidR="0085398F" w:rsidRPr="009C3831" w:rsidTr="0085398F">
        <w:trPr>
          <w:gridAfter w:val="8"/>
          <w:wAfter w:w="1137" w:type="dxa"/>
          <w:trHeight w:val="300"/>
        </w:trPr>
        <w:tc>
          <w:tcPr>
            <w:tcW w:w="11771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 xml:space="preserve">            </w:t>
            </w:r>
            <w:proofErr w:type="gramStart"/>
            <w:r w:rsidRPr="009C3831">
              <w:rPr>
                <w:rFonts w:ascii="Calibri" w:eastAsia="Times New Roman" w:hAnsi="Calibri" w:cs="Calibri"/>
                <w:color w:val="000000"/>
              </w:rPr>
              <w:t>Address :</w:t>
            </w:r>
            <w:proofErr w:type="gramEnd"/>
            <w:r w:rsidRPr="009C3831">
              <w:rPr>
                <w:rFonts w:ascii="Calibri" w:eastAsia="Times New Roman" w:hAnsi="Calibri" w:cs="Calibri"/>
                <w:color w:val="000000"/>
              </w:rPr>
              <w:t>…………………………………………………………………………………………………………………………………………</w:t>
            </w:r>
          </w:p>
        </w:tc>
      </w:tr>
      <w:tr w:rsidR="0085398F" w:rsidRPr="009C3831" w:rsidTr="0085398F">
        <w:trPr>
          <w:gridAfter w:val="8"/>
          <w:wAfter w:w="1137" w:type="dxa"/>
          <w:trHeight w:val="300"/>
        </w:trPr>
        <w:tc>
          <w:tcPr>
            <w:tcW w:w="11771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 xml:space="preserve">            Phone </w:t>
            </w:r>
            <w:proofErr w:type="gramStart"/>
            <w:r w:rsidRPr="009C3831">
              <w:rPr>
                <w:rFonts w:ascii="Calibri" w:eastAsia="Times New Roman" w:hAnsi="Calibri" w:cs="Calibri"/>
                <w:color w:val="000000"/>
              </w:rPr>
              <w:t>Number :</w:t>
            </w:r>
            <w:proofErr w:type="gramEnd"/>
            <w:r w:rsidRPr="009C3831">
              <w:rPr>
                <w:rFonts w:ascii="Calibri" w:eastAsia="Times New Roman" w:hAnsi="Calibri" w:cs="Calibri"/>
                <w:color w:val="000000"/>
              </w:rPr>
              <w:t>……………………………………………………………………………………………………………………………..</w:t>
            </w:r>
          </w:p>
        </w:tc>
      </w:tr>
      <w:tr w:rsidR="0085398F" w:rsidRPr="009C3831" w:rsidTr="0085398F">
        <w:trPr>
          <w:gridAfter w:val="8"/>
          <w:wAfter w:w="1137" w:type="dxa"/>
          <w:trHeight w:val="300"/>
        </w:trPr>
        <w:tc>
          <w:tcPr>
            <w:tcW w:w="11771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 xml:space="preserve">            </w:t>
            </w:r>
            <w:proofErr w:type="gramStart"/>
            <w:r w:rsidRPr="009C3831">
              <w:rPr>
                <w:rFonts w:ascii="Calibri" w:eastAsia="Times New Roman" w:hAnsi="Calibri" w:cs="Calibri"/>
                <w:color w:val="000000"/>
              </w:rPr>
              <w:t>e-mail</w:t>
            </w:r>
            <w:proofErr w:type="gramEnd"/>
            <w:r w:rsidRPr="009C3831">
              <w:rPr>
                <w:rFonts w:ascii="Calibri" w:eastAsia="Times New Roman" w:hAnsi="Calibri" w:cs="Calibri"/>
                <w:color w:val="000000"/>
              </w:rPr>
              <w:t xml:space="preserve"> address : ……………………………………………………………………………………………………………………………..</w:t>
            </w:r>
          </w:p>
        </w:tc>
      </w:tr>
      <w:tr w:rsidR="009C3831" w:rsidRPr="009C3831" w:rsidTr="0085398F">
        <w:trPr>
          <w:gridAfter w:val="1"/>
          <w:wAfter w:w="245" w:type="dxa"/>
          <w:trHeight w:val="300"/>
        </w:trPr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0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4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1"/>
          <w:wAfter w:w="245" w:type="dxa"/>
          <w:trHeight w:val="300"/>
        </w:trPr>
        <w:tc>
          <w:tcPr>
            <w:tcW w:w="882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 xml:space="preserve">            * Strike out if not applicable</w:t>
            </w:r>
          </w:p>
        </w:tc>
        <w:tc>
          <w:tcPr>
            <w:tcW w:w="20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398F" w:rsidRPr="009C3831" w:rsidTr="0085398F">
        <w:trPr>
          <w:gridAfter w:val="1"/>
          <w:wAfter w:w="245" w:type="dxa"/>
          <w:trHeight w:val="300"/>
        </w:trPr>
        <w:tc>
          <w:tcPr>
            <w:tcW w:w="10891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 xml:space="preserve">            * Information to be filled in carefully and accurately</w:t>
            </w:r>
          </w:p>
        </w:tc>
        <w:tc>
          <w:tcPr>
            <w:tcW w:w="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398F" w:rsidRPr="009C3831" w:rsidTr="0085398F">
        <w:trPr>
          <w:gridAfter w:val="6"/>
          <w:wAfter w:w="1001" w:type="dxa"/>
          <w:trHeight w:val="300"/>
        </w:trPr>
        <w:tc>
          <w:tcPr>
            <w:tcW w:w="11671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 xml:space="preserve">            * Form to be submitted to Dist./ Corp. appropriate authority at the end of each Month</w:t>
            </w: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1"/>
          <w:wAfter w:w="245" w:type="dxa"/>
          <w:trHeight w:val="300"/>
        </w:trPr>
        <w:tc>
          <w:tcPr>
            <w:tcW w:w="882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 xml:space="preserve">            * Progressive from 1st April, 20.</w:t>
            </w:r>
          </w:p>
        </w:tc>
        <w:tc>
          <w:tcPr>
            <w:tcW w:w="20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1"/>
          <w:wAfter w:w="245" w:type="dxa"/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1"/>
          <w:wAfter w:w="245" w:type="dxa"/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1"/>
          <w:wAfter w:w="245" w:type="dxa"/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1"/>
          <w:wAfter w:w="245" w:type="dxa"/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6B24B4" w:rsidRDefault="006B24B4"/>
    <w:sectPr w:rsidR="006B24B4" w:rsidSect="009C3831">
      <w:pgSz w:w="12240" w:h="20160" w:code="5"/>
      <w:pgMar w:top="0" w:right="270" w:bottom="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C3831"/>
    <w:rsid w:val="006B24B4"/>
    <w:rsid w:val="0085398F"/>
    <w:rsid w:val="00912A30"/>
    <w:rsid w:val="009C3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1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Hospital</cp:lastModifiedBy>
  <cp:revision>1</cp:revision>
  <cp:lastPrinted>2017-08-08T05:39:00Z</cp:lastPrinted>
  <dcterms:created xsi:type="dcterms:W3CDTF">2017-08-08T05:07:00Z</dcterms:created>
  <dcterms:modified xsi:type="dcterms:W3CDTF">2017-08-08T05:42:00Z</dcterms:modified>
</cp:coreProperties>
</file>