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53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9533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E90">
            <w:rPr>
              <w:rFonts w:ascii="Times New Roman" w:hAnsi="Times New Roman"/>
              <w:b/>
              <w:sz w:val="32"/>
              <w:szCs w:val="32"/>
              <w:lang w:val="en-IN"/>
            </w:rPr>
            <w:t>18-02-2020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D31E90">
            <w:rPr>
              <w:rFonts w:ascii="Times New Roman" w:hAnsi="Times New Roman"/>
              <w:b/>
              <w:sz w:val="32"/>
              <w:szCs w:val="32"/>
            </w:rPr>
            <w:t>Magar</w:t>
          </w:r>
          <w:proofErr w:type="spellEnd"/>
          <w:r w:rsidR="00D31E90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D31E90">
            <w:rPr>
              <w:rFonts w:ascii="Times New Roman" w:hAnsi="Times New Roman"/>
              <w:b/>
              <w:sz w:val="32"/>
              <w:szCs w:val="32"/>
            </w:rPr>
            <w:t>Ashwini</w:t>
          </w:r>
          <w:proofErr w:type="spellEnd"/>
          <w:r w:rsidR="00D31E90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D31E90">
            <w:rPr>
              <w:rFonts w:ascii="Times New Roman" w:hAnsi="Times New Roman"/>
              <w:b/>
              <w:sz w:val="32"/>
              <w:szCs w:val="32"/>
            </w:rPr>
            <w:t>Devidas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D31E90">
            <w:rPr>
              <w:rFonts w:ascii="Times New Roman" w:hAnsi="Times New Roman"/>
              <w:b/>
              <w:sz w:val="32"/>
              <w:szCs w:val="32"/>
            </w:rPr>
            <w:t>17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D31E90">
            <w:rPr>
              <w:rFonts w:ascii="Times New Roman" w:hAnsi="Times New Roman"/>
              <w:b/>
              <w:sz w:val="32"/>
              <w:szCs w:val="32"/>
            </w:rPr>
            <w:t>14-02-20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D31E90">
            <w:rPr>
              <w:rFonts w:ascii="Times New Roman" w:hAnsi="Times New Roman"/>
              <w:b/>
              <w:sz w:val="32"/>
              <w:szCs w:val="32"/>
            </w:rPr>
            <w:t>5.8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D31E90">
            <w:rPr>
              <w:rFonts w:ascii="Times New Roman" w:hAnsi="Times New Roman"/>
              <w:b/>
              <w:sz w:val="32"/>
              <w:szCs w:val="32"/>
            </w:rPr>
            <w:t>3.8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D31E90">
            <w:rPr>
              <w:rFonts w:ascii="Times New Roman" w:hAnsi="Times New Roman"/>
              <w:b/>
              <w:sz w:val="32"/>
              <w:szCs w:val="32"/>
            </w:rPr>
            <w:t>3.0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D31E90">
        <w:rPr>
          <w:rFonts w:ascii="Times New Roman" w:hAnsi="Times New Roman"/>
          <w:sz w:val="28"/>
          <w:szCs w:val="24"/>
        </w:rPr>
        <w:t xml:space="preserve"> 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  <w:r w:rsidR="00D31E90">
        <w:rPr>
          <w:rFonts w:ascii="Times New Roman" w:hAnsi="Times New Roman"/>
          <w:sz w:val="28"/>
          <w:szCs w:val="24"/>
        </w:rPr>
        <w:t xml:space="preserve"> seen.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9533E"/>
    <w:rsid w:val="001A038C"/>
    <w:rsid w:val="001A6BBC"/>
    <w:rsid w:val="001B7332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31E90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5C0549"/>
    <w:rsid w:val="007B0E19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2020-02-18T18:14:00Z</cp:lastPrinted>
  <dcterms:created xsi:type="dcterms:W3CDTF">2020-02-18T18:15:00Z</dcterms:created>
  <dcterms:modified xsi:type="dcterms:W3CDTF">2020-02-18T18:15:00Z</dcterms:modified>
</cp:coreProperties>
</file>