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33" w:rsidRDefault="00512B96" w:rsidP="00BA1690">
      <w:pPr>
        <w:jc w:val="center"/>
        <w:rPr>
          <w:rFonts w:ascii="Broadway" w:hAnsi="Broadway"/>
        </w:rPr>
      </w:pPr>
      <w:r>
        <w:rPr>
          <w:rFonts w:ascii="Broadway" w:hAnsi="Broadway"/>
          <w:noProof/>
        </w:rPr>
        <w:pict>
          <v:rect id="_x0000_s1026" style="position:absolute;left:0;text-align:left;margin-left:-3.75pt;margin-top:2.75pt;width:578.95pt;height:36.35pt;z-index:251658240" fillcolor="#c4bc96 [2414]">
            <v:textbox>
              <w:txbxContent>
                <w:p w:rsidR="007D0333" w:rsidRPr="007D0333" w:rsidRDefault="007D0333" w:rsidP="007D0333">
                  <w:pPr>
                    <w:jc w:val="center"/>
                    <w:rPr>
                      <w:rFonts w:ascii="Broadway" w:hAnsi="Broadway"/>
                      <w:sz w:val="52"/>
                      <w:szCs w:val="52"/>
                    </w:rPr>
                  </w:pPr>
                  <w:r w:rsidRPr="007D0333">
                    <w:rPr>
                      <w:rFonts w:ascii="Broadway" w:hAnsi="Broadway"/>
                      <w:sz w:val="52"/>
                      <w:szCs w:val="52"/>
                    </w:rPr>
                    <w:t>SHRADDHA HOSPITAL</w:t>
                  </w:r>
                </w:p>
                <w:p w:rsidR="007D0333" w:rsidRDefault="007D0333"/>
              </w:txbxContent>
            </v:textbox>
          </v:rect>
        </w:pict>
      </w:r>
    </w:p>
    <w:p w:rsidR="007D0333" w:rsidRDefault="00512B96" w:rsidP="008A1915">
      <w:pPr>
        <w:spacing w:afterLines="60" w:line="240" w:lineRule="auto"/>
        <w:ind w:left="2160" w:firstLine="720"/>
        <w:rPr>
          <w:rFonts w:ascii="Broadway" w:hAnsi="Broadway"/>
        </w:rPr>
      </w:pPr>
      <w:r>
        <w:rPr>
          <w:rFonts w:ascii="Broadway" w:hAnsi="Broadway"/>
          <w:noProof/>
        </w:rPr>
        <w:pict>
          <v:rect id="_x0000_s1027" style="position:absolute;left:0;text-align:left;margin-left:-3.75pt;margin-top:14.8pt;width:578.95pt;height:37.6pt;z-index:251659264" fillcolor="#ddd8c2 [2894]">
            <v:textbox>
              <w:txbxContent>
                <w:p w:rsidR="007D0333" w:rsidRDefault="007D0333" w:rsidP="008A1915">
                  <w:pPr>
                    <w:spacing w:afterLines="60" w:line="240" w:lineRule="auto"/>
                    <w:ind w:left="2160" w:firstLine="720"/>
                    <w:rPr>
                      <w:rFonts w:ascii="Bodoni MT" w:hAnsi="Bodoni MT"/>
                      <w:sz w:val="20"/>
                      <w:szCs w:val="20"/>
                    </w:rPr>
                  </w:pPr>
                  <w:r>
                    <w:rPr>
                      <w:rFonts w:ascii="Bodoni MT" w:hAnsi="Bodoni MT"/>
                      <w:sz w:val="20"/>
                      <w:szCs w:val="20"/>
                    </w:rPr>
                    <w:tab/>
                  </w:r>
                  <w:r w:rsidRPr="007D0333">
                    <w:rPr>
                      <w:rFonts w:ascii="Bodoni MT" w:hAnsi="Bodoni MT"/>
                      <w:sz w:val="20"/>
                      <w:szCs w:val="20"/>
                    </w:rPr>
                    <w:t>PMC Reg.NO.-LCBP-0506-01856Mob.:9011052829</w:t>
                  </w:r>
                </w:p>
                <w:p w:rsidR="007D0333" w:rsidRDefault="007D0333" w:rsidP="007D0333">
                  <w:pPr>
                    <w:tabs>
                      <w:tab w:val="left" w:pos="720"/>
                    </w:tabs>
                    <w:spacing w:after="0" w:line="240" w:lineRule="auto"/>
                    <w:jc w:val="center"/>
                    <w:rPr>
                      <w:rFonts w:ascii="Bodoni MT" w:hAnsi="Bodoni MT"/>
                    </w:rPr>
                  </w:pPr>
                  <w:r w:rsidRPr="00BA1690">
                    <w:rPr>
                      <w:rFonts w:ascii="Bodoni MT" w:hAnsi="Bodoni MT"/>
                    </w:rPr>
                    <w:t xml:space="preserve">Sr. No. 43, </w:t>
                  </w:r>
                  <w:proofErr w:type="spellStart"/>
                  <w:r w:rsidRPr="00BA1690">
                    <w:rPr>
                      <w:rFonts w:ascii="Bodoni MT" w:hAnsi="Bodoni MT"/>
                    </w:rPr>
                    <w:t>Parashar</w:t>
                  </w:r>
                  <w:proofErr w:type="spellEnd"/>
                  <w:r w:rsidRPr="00BA1690">
                    <w:rPr>
                      <w:rFonts w:ascii="Bodoni MT" w:hAnsi="Bodoni MT"/>
                    </w:rPr>
                    <w:t xml:space="preserve"> Society, </w:t>
                  </w:r>
                  <w:proofErr w:type="spellStart"/>
                  <w:r w:rsidRPr="00BA1690">
                    <w:rPr>
                      <w:rFonts w:ascii="Bodoni MT" w:hAnsi="Bodoni MT"/>
                    </w:rPr>
                    <w:t>Pune</w:t>
                  </w:r>
                  <w:proofErr w:type="spellEnd"/>
                  <w:r w:rsidRPr="00BA1690">
                    <w:rPr>
                      <w:rFonts w:ascii="Bodoni MT" w:hAnsi="Bodoni MT"/>
                    </w:rPr>
                    <w:t xml:space="preserve">-Nagar Road, </w:t>
                  </w:r>
                  <w:proofErr w:type="spellStart"/>
                  <w:r w:rsidRPr="00BA1690">
                    <w:rPr>
                      <w:rFonts w:ascii="Bodoni MT" w:hAnsi="Bodoni MT"/>
                    </w:rPr>
                    <w:t>Chandannagar</w:t>
                  </w:r>
                  <w:proofErr w:type="spellEnd"/>
                  <w:r w:rsidRPr="00BA1690">
                    <w:rPr>
                      <w:rFonts w:ascii="Bodoni MT" w:hAnsi="Bodoni MT"/>
                    </w:rPr>
                    <w:t xml:space="preserve">, </w:t>
                  </w:r>
                  <w:proofErr w:type="spellStart"/>
                  <w:r w:rsidRPr="00BA1690">
                    <w:rPr>
                      <w:rFonts w:ascii="Bodoni MT" w:hAnsi="Bodoni MT"/>
                    </w:rPr>
                    <w:t>Kharadi</w:t>
                  </w:r>
                  <w:proofErr w:type="spellEnd"/>
                  <w:r w:rsidRPr="00BA1690">
                    <w:rPr>
                      <w:rFonts w:ascii="Bodoni MT" w:hAnsi="Bodoni MT"/>
                    </w:rPr>
                    <w:t xml:space="preserve">, </w:t>
                  </w:r>
                  <w:proofErr w:type="spellStart"/>
                  <w:r w:rsidRPr="00BA1690">
                    <w:rPr>
                      <w:rFonts w:ascii="Bodoni MT" w:hAnsi="Bodoni MT"/>
                    </w:rPr>
                    <w:t>Pune</w:t>
                  </w:r>
                  <w:proofErr w:type="spellEnd"/>
                  <w:r w:rsidRPr="00BA1690">
                    <w:rPr>
                      <w:rFonts w:ascii="Bodoni MT" w:hAnsi="Bodoni MT"/>
                    </w:rPr>
                    <w:t>- 411014</w:t>
                  </w:r>
                </w:p>
                <w:p w:rsidR="007D0333" w:rsidRDefault="007D0333" w:rsidP="008A1915">
                  <w:pPr>
                    <w:spacing w:afterLines="60" w:line="240" w:lineRule="auto"/>
                    <w:ind w:left="2160" w:firstLine="720"/>
                    <w:rPr>
                      <w:rFonts w:ascii="Bodoni MT" w:hAnsi="Bodoni MT"/>
                      <w:sz w:val="20"/>
                      <w:szCs w:val="20"/>
                    </w:rPr>
                  </w:pPr>
                </w:p>
                <w:p w:rsidR="007D0333" w:rsidRPr="007D0333" w:rsidRDefault="007D0333" w:rsidP="008A1915">
                  <w:pPr>
                    <w:spacing w:afterLines="60" w:line="240" w:lineRule="auto"/>
                    <w:ind w:left="2160" w:firstLine="720"/>
                    <w:rPr>
                      <w:rFonts w:ascii="Bodoni MT" w:hAnsi="Bodoni MT"/>
                      <w:sz w:val="20"/>
                      <w:szCs w:val="20"/>
                    </w:rPr>
                  </w:pPr>
                </w:p>
                <w:p w:rsidR="007D0333" w:rsidRDefault="007D0333"/>
              </w:txbxContent>
            </v:textbox>
          </v:rect>
        </w:pict>
      </w:r>
    </w:p>
    <w:p w:rsidR="007D0333" w:rsidRDefault="00512B96" w:rsidP="008A1915">
      <w:pPr>
        <w:spacing w:afterLines="60" w:line="240" w:lineRule="auto"/>
        <w:ind w:left="2160" w:firstLine="720"/>
        <w:rPr>
          <w:rFonts w:ascii="Bodoni MT" w:hAnsi="Bodoni MT"/>
          <w:sz w:val="20"/>
          <w:szCs w:val="20"/>
        </w:rPr>
      </w:pPr>
      <w:r>
        <w:rPr>
          <w:rFonts w:ascii="Bodoni MT" w:hAnsi="Bodoni MT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.75pt;margin-top:15.2pt;width:585.1pt;height:0;z-index:251660288" o:connectortype="straight"/>
        </w:pict>
      </w:r>
      <w:r w:rsidR="007D0333">
        <w:rPr>
          <w:rFonts w:ascii="Bodoni MT" w:hAnsi="Bodoni MT"/>
          <w:sz w:val="20"/>
          <w:szCs w:val="20"/>
        </w:rPr>
        <w:tab/>
      </w:r>
    </w:p>
    <w:p w:rsidR="007D0333" w:rsidRPr="00BA1690" w:rsidRDefault="00BA1690" w:rsidP="00BA1690">
      <w:pPr>
        <w:tabs>
          <w:tab w:val="left" w:pos="720"/>
        </w:tabs>
        <w:spacing w:after="0" w:line="240" w:lineRule="auto"/>
        <w:rPr>
          <w:rFonts w:ascii="Bodoni MT" w:hAnsi="Bodoni MT"/>
        </w:rPr>
      </w:pPr>
      <w:r w:rsidRPr="00BA1690">
        <w:rPr>
          <w:rFonts w:ascii="Bodoni MT" w:hAnsi="Bodoni MT"/>
        </w:rPr>
        <w:tab/>
      </w:r>
    </w:p>
    <w:p w:rsidR="007D0333" w:rsidRDefault="007D0333" w:rsidP="00BA1690">
      <w:pPr>
        <w:tabs>
          <w:tab w:val="left" w:pos="720"/>
        </w:tabs>
        <w:spacing w:after="0" w:line="240" w:lineRule="auto"/>
        <w:rPr>
          <w:rFonts w:ascii="Bodoni MT" w:hAnsi="Bodoni MT"/>
        </w:rPr>
      </w:pPr>
    </w:p>
    <w:p w:rsidR="007D0333" w:rsidRDefault="007D0333" w:rsidP="007D0333">
      <w:pPr>
        <w:tabs>
          <w:tab w:val="left" w:pos="540"/>
          <w:tab w:val="left" w:pos="7740"/>
        </w:tabs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proofErr w:type="spellStart"/>
      <w:r w:rsidR="00BA1690" w:rsidRPr="00BA1690">
        <w:rPr>
          <w:rFonts w:ascii="Bodoni MT" w:hAnsi="Bodoni MT"/>
        </w:rPr>
        <w:t>Dr.ShraddhaJadhav</w:t>
      </w:r>
      <w:proofErr w:type="spellEnd"/>
      <w:r>
        <w:rPr>
          <w:rFonts w:ascii="Bodoni MT" w:hAnsi="Bodoni MT"/>
        </w:rPr>
        <w:tab/>
      </w:r>
      <w:proofErr w:type="spellStart"/>
      <w:r w:rsidR="00BA1690" w:rsidRPr="00BA1690">
        <w:rPr>
          <w:rFonts w:ascii="Bodoni MT" w:hAnsi="Bodoni MT"/>
        </w:rPr>
        <w:t>Dr.SanjivJadhav</w:t>
      </w:r>
      <w:proofErr w:type="spellEnd"/>
    </w:p>
    <w:p w:rsidR="007D0333" w:rsidRDefault="007D0333" w:rsidP="007D0333">
      <w:pPr>
        <w:tabs>
          <w:tab w:val="left" w:pos="540"/>
          <w:tab w:val="left" w:pos="7740"/>
        </w:tabs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 w:rsidR="00BA1690" w:rsidRPr="00BA1690">
        <w:rPr>
          <w:rFonts w:ascii="Bodoni MT" w:hAnsi="Bodoni MT"/>
        </w:rPr>
        <w:t xml:space="preserve">B.A.M.S.                                                               </w:t>
      </w:r>
      <w:r>
        <w:rPr>
          <w:rFonts w:ascii="Bodoni MT" w:hAnsi="Bodoni MT"/>
        </w:rPr>
        <w:t xml:space="preserve">                               </w:t>
      </w:r>
      <w:r>
        <w:rPr>
          <w:rFonts w:ascii="Bodoni MT" w:hAnsi="Bodoni MT"/>
        </w:rPr>
        <w:tab/>
      </w:r>
      <w:r w:rsidR="00BA1690" w:rsidRPr="00BA1690">
        <w:rPr>
          <w:rFonts w:ascii="Bodoni MT" w:hAnsi="Bodoni MT"/>
        </w:rPr>
        <w:t>M.B.B.S.,D.G.O</w:t>
      </w:r>
    </w:p>
    <w:p w:rsidR="007D0333" w:rsidRDefault="007D0333" w:rsidP="007D0333">
      <w:pPr>
        <w:tabs>
          <w:tab w:val="left" w:pos="540"/>
          <w:tab w:val="left" w:pos="7740"/>
        </w:tabs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proofErr w:type="spellStart"/>
      <w:r w:rsidR="00BA1690" w:rsidRPr="00BA1690">
        <w:rPr>
          <w:rFonts w:ascii="Bodoni MT" w:hAnsi="Bodoni MT"/>
        </w:rPr>
        <w:t>Regn</w:t>
      </w:r>
      <w:proofErr w:type="spellEnd"/>
      <w:r w:rsidR="00BA1690" w:rsidRPr="00BA1690">
        <w:rPr>
          <w:rFonts w:ascii="Bodoni MT" w:hAnsi="Bodoni MT"/>
        </w:rPr>
        <w:t xml:space="preserve">. No. I-20546                                                                               </w:t>
      </w:r>
      <w:r>
        <w:rPr>
          <w:rFonts w:ascii="Bodoni MT" w:hAnsi="Bodoni MT"/>
        </w:rPr>
        <w:t xml:space="preserve">      </w:t>
      </w:r>
      <w:r>
        <w:rPr>
          <w:rFonts w:ascii="Bodoni MT" w:hAnsi="Bodoni MT"/>
        </w:rPr>
        <w:tab/>
      </w:r>
      <w:r w:rsidR="00BA1690" w:rsidRPr="00BA1690">
        <w:rPr>
          <w:rFonts w:ascii="Bodoni MT" w:hAnsi="Bodoni MT"/>
        </w:rPr>
        <w:t xml:space="preserve">Regn.No.60876               </w:t>
      </w:r>
      <w:r>
        <w:rPr>
          <w:rFonts w:ascii="Bodoni MT" w:hAnsi="Bodoni MT"/>
        </w:rPr>
        <w:tab/>
      </w:r>
    </w:p>
    <w:p w:rsidR="007D0333" w:rsidRDefault="00512B96" w:rsidP="007D0333">
      <w:pPr>
        <w:tabs>
          <w:tab w:val="left" w:pos="540"/>
          <w:tab w:val="left" w:pos="7740"/>
        </w:tabs>
        <w:spacing w:after="0" w:line="240" w:lineRule="auto"/>
        <w:rPr>
          <w:rFonts w:ascii="Bodoni MT" w:hAnsi="Bodoni MT"/>
        </w:rPr>
      </w:pPr>
      <w:r>
        <w:rPr>
          <w:rFonts w:ascii="Bodoni MT" w:hAnsi="Bodoni MT"/>
          <w:noProof/>
        </w:rPr>
        <w:pict>
          <v:rect id="_x0000_s1029" style="position:absolute;margin-left:-7.85pt;margin-top:12.4pt;width:589.2pt;height:20.75pt;z-index:251661312" fillcolor="#d8d8d8 [2732]">
            <v:textbox>
              <w:txbxContent>
                <w:p w:rsidR="007D0333" w:rsidRPr="007D0333" w:rsidRDefault="007D0333" w:rsidP="007D0333">
                  <w:pPr>
                    <w:tabs>
                      <w:tab w:val="left" w:pos="540"/>
                      <w:tab w:val="left" w:pos="7740"/>
                    </w:tabs>
                    <w:spacing w:after="0" w:line="240" w:lineRule="auto"/>
                    <w:rPr>
                      <w:rFonts w:ascii="Bodoni MT" w:hAnsi="Bodoni MT"/>
                      <w:b/>
                    </w:rPr>
                  </w:pPr>
                  <w:r>
                    <w:rPr>
                      <w:rFonts w:ascii="Bodoni MT" w:hAnsi="Bodoni MT"/>
                    </w:rPr>
                    <w:tab/>
                    <w:t xml:space="preserve">                              Timing : Mon. To Sat. :10 :00 AM To 2:00 PM. &amp; 6:00 PM</w:t>
                  </w:r>
                  <w:r w:rsidRPr="00BA1690">
                    <w:rPr>
                      <w:rFonts w:ascii="Bodoni MT" w:hAnsi="Bodoni MT"/>
                    </w:rPr>
                    <w:t xml:space="preserve"> To 8:</w:t>
                  </w:r>
                  <w:r>
                    <w:rPr>
                      <w:rFonts w:ascii="Bodoni MT" w:hAnsi="Bodoni MT"/>
                    </w:rPr>
                    <w:t xml:space="preserve">00 PM. </w:t>
                  </w:r>
                  <w:r w:rsidRPr="007D0333">
                    <w:rPr>
                      <w:rFonts w:ascii="Bodoni MT" w:hAnsi="Bodoni MT"/>
                      <w:b/>
                    </w:rPr>
                    <w:t>Sunday Closed</w:t>
                  </w:r>
                </w:p>
                <w:p w:rsidR="007D0333" w:rsidRDefault="007D0333"/>
              </w:txbxContent>
            </v:textbox>
          </v:rect>
        </w:pict>
      </w:r>
      <w:r w:rsidR="007D0333">
        <w:rPr>
          <w:rFonts w:ascii="Bodoni MT" w:hAnsi="Bodoni MT"/>
        </w:rPr>
        <w:tab/>
      </w:r>
      <w:r w:rsidR="00BA1690" w:rsidRPr="00BA1690">
        <w:rPr>
          <w:rFonts w:ascii="Bodoni MT" w:hAnsi="Bodoni MT"/>
        </w:rPr>
        <w:t xml:space="preserve">Family Physician                                                                     </w:t>
      </w:r>
      <w:r w:rsidR="007D0333">
        <w:rPr>
          <w:rFonts w:ascii="Bodoni MT" w:hAnsi="Bodoni MT"/>
        </w:rPr>
        <w:t xml:space="preserve">                    </w:t>
      </w:r>
      <w:r w:rsidR="007D0333">
        <w:rPr>
          <w:rFonts w:ascii="Bodoni MT" w:hAnsi="Bodoni MT"/>
        </w:rPr>
        <w:tab/>
      </w:r>
      <w:r w:rsidR="00BA1690" w:rsidRPr="00BA1690">
        <w:rPr>
          <w:rFonts w:ascii="Bodoni MT" w:hAnsi="Bodoni MT"/>
        </w:rPr>
        <w:t>Obstetrician &amp;</w:t>
      </w:r>
      <w:proofErr w:type="spellStart"/>
      <w:r w:rsidR="00BA1690" w:rsidRPr="00BA1690">
        <w:rPr>
          <w:rFonts w:ascii="Bodoni MT" w:hAnsi="Bodoni MT"/>
        </w:rPr>
        <w:t>Gynaecologist</w:t>
      </w:r>
      <w:proofErr w:type="spellEnd"/>
    </w:p>
    <w:p w:rsidR="007D0333" w:rsidRDefault="007D0333" w:rsidP="007D0333">
      <w:pPr>
        <w:tabs>
          <w:tab w:val="left" w:pos="540"/>
          <w:tab w:val="left" w:pos="7740"/>
        </w:tabs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ab/>
        <w:t xml:space="preserve">                  </w:t>
      </w:r>
    </w:p>
    <w:p w:rsidR="007D0333" w:rsidRDefault="007D0333" w:rsidP="007D0333">
      <w:pPr>
        <w:tabs>
          <w:tab w:val="left" w:pos="540"/>
          <w:tab w:val="left" w:pos="7740"/>
        </w:tabs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ab/>
        <w:t xml:space="preserve">                  </w:t>
      </w:r>
    </w:p>
    <w:p w:rsidR="00BA1690" w:rsidRPr="00313313" w:rsidRDefault="00BA1690" w:rsidP="007D0333">
      <w:pPr>
        <w:tabs>
          <w:tab w:val="left" w:pos="540"/>
          <w:tab w:val="left" w:pos="7740"/>
        </w:tabs>
        <w:spacing w:line="240" w:lineRule="auto"/>
        <w:ind w:left="4320"/>
        <w:rPr>
          <w:rFonts w:ascii="Bodoni MT" w:hAnsi="Bodoni MT"/>
          <w:b/>
          <w:sz w:val="24"/>
          <w:szCs w:val="24"/>
          <w:u w:val="thick"/>
        </w:rPr>
      </w:pPr>
      <w:r w:rsidRPr="00313313">
        <w:rPr>
          <w:rFonts w:ascii="Bodoni MT" w:hAnsi="Bodoni MT"/>
          <w:b/>
          <w:sz w:val="24"/>
          <w:szCs w:val="24"/>
          <w:u w:val="thick"/>
        </w:rPr>
        <w:t>DISHARGE CARD</w:t>
      </w:r>
    </w:p>
    <w:p w:rsidR="00BA1690" w:rsidRPr="00313313" w:rsidRDefault="007D0333" w:rsidP="007D0333">
      <w:pPr>
        <w:tabs>
          <w:tab w:val="left" w:pos="540"/>
          <w:tab w:val="left" w:pos="1080"/>
          <w:tab w:val="left" w:pos="7740"/>
        </w:tabs>
        <w:spacing w:line="240" w:lineRule="auto"/>
        <w:ind w:firstLine="720"/>
        <w:rPr>
          <w:rFonts w:ascii="Bell MT" w:hAnsi="Bell MT" w:cs="Times New Roman"/>
          <w:b/>
          <w:u w:val="single"/>
        </w:rPr>
      </w:pPr>
      <w:r>
        <w:rPr>
          <w:rFonts w:ascii="Bodoni MT" w:hAnsi="Bodoni MT"/>
        </w:rPr>
        <w:tab/>
      </w:r>
      <w:r w:rsidR="00F50518">
        <w:rPr>
          <w:rFonts w:ascii="Bodoni MT" w:hAnsi="Bodoni MT"/>
        </w:rPr>
        <w:t xml:space="preserve">                             </w:t>
      </w:r>
      <w:r w:rsidR="00BA1690" w:rsidRPr="00313313">
        <w:rPr>
          <w:rFonts w:ascii="Bell MT" w:hAnsi="Bell MT" w:cs="Times New Roman"/>
          <w:b/>
          <w:u w:val="single"/>
        </w:rPr>
        <w:t>DEPARTMENT OF OBSTETRICS AND GYNECOLOGY</w:t>
      </w:r>
    </w:p>
    <w:p w:rsidR="00BA1690" w:rsidRPr="004A170E" w:rsidRDefault="00BA1690" w:rsidP="001A6D85">
      <w:pPr>
        <w:tabs>
          <w:tab w:val="left" w:pos="540"/>
          <w:tab w:val="left" w:pos="1080"/>
          <w:tab w:val="left" w:pos="6840"/>
          <w:tab w:val="left" w:pos="7380"/>
        </w:tabs>
        <w:spacing w:line="240" w:lineRule="auto"/>
        <w:ind w:firstLine="720"/>
        <w:rPr>
          <w:rFonts w:asciiTheme="majorHAnsi" w:hAnsiTheme="majorHAnsi"/>
          <w:b/>
        </w:rPr>
      </w:pPr>
      <w:r w:rsidRPr="00BA1690">
        <w:rPr>
          <w:rFonts w:asciiTheme="majorHAnsi" w:hAnsiTheme="majorHAnsi"/>
        </w:rPr>
        <w:tab/>
      </w:r>
      <w:r w:rsidRPr="004A170E">
        <w:rPr>
          <w:rFonts w:asciiTheme="majorHAnsi" w:hAnsiTheme="majorHAnsi"/>
          <w:b/>
        </w:rPr>
        <w:t xml:space="preserve">Patient Name:-   </w:t>
      </w:r>
      <w:sdt>
        <w:sdtPr>
          <w:rPr>
            <w:rFonts w:ascii="Arial" w:hAnsi="Arial" w:cs="Arial"/>
          </w:rPr>
          <w:id w:val="209591"/>
          <w:placeholder>
            <w:docPart w:val="2B7B4B560164497290204FC165C95C5D"/>
          </w:placeholder>
          <w:showingPlcHdr/>
          <w:text/>
        </w:sdtPr>
        <w:sdtContent>
          <w:r w:rsidR="0092790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4A170E">
        <w:rPr>
          <w:rFonts w:asciiTheme="majorHAnsi" w:hAnsiTheme="majorHAnsi"/>
          <w:b/>
        </w:rPr>
        <w:t xml:space="preserve">                       </w:t>
      </w:r>
      <w:r w:rsidR="001A6D85">
        <w:rPr>
          <w:rFonts w:asciiTheme="majorHAnsi" w:hAnsiTheme="majorHAnsi"/>
          <w:b/>
        </w:rPr>
        <w:t xml:space="preserve">                 </w:t>
      </w:r>
      <w:r w:rsidRPr="004A170E">
        <w:rPr>
          <w:rFonts w:asciiTheme="majorHAnsi" w:hAnsiTheme="majorHAnsi"/>
          <w:b/>
        </w:rPr>
        <w:t xml:space="preserve">Age: </w:t>
      </w:r>
      <w:sdt>
        <w:sdtPr>
          <w:rPr>
            <w:rFonts w:ascii="Arial" w:hAnsi="Arial" w:cs="Arial"/>
          </w:rPr>
          <w:id w:val="11928032"/>
          <w:placeholder>
            <w:docPart w:val="67F7A72F12C043589F1653A3E0DDD729"/>
          </w:placeholder>
          <w:showingPlcHdr/>
          <w:text/>
        </w:sdtPr>
        <w:sdtContent>
          <w:r w:rsidR="0092790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4A170E">
        <w:rPr>
          <w:rFonts w:asciiTheme="majorHAnsi" w:hAnsiTheme="majorHAnsi"/>
          <w:b/>
        </w:rPr>
        <w:t xml:space="preserve">    Year                     </w:t>
      </w:r>
    </w:p>
    <w:p w:rsidR="004A170E" w:rsidRPr="004A170E" w:rsidRDefault="00BA1690" w:rsidP="00313313">
      <w:pPr>
        <w:tabs>
          <w:tab w:val="left" w:pos="540"/>
          <w:tab w:val="left" w:pos="1080"/>
          <w:tab w:val="left" w:pos="7740"/>
        </w:tabs>
        <w:spacing w:line="240" w:lineRule="auto"/>
        <w:ind w:firstLine="720"/>
        <w:rPr>
          <w:rFonts w:asciiTheme="majorHAnsi" w:hAnsiTheme="majorHAnsi"/>
          <w:b/>
        </w:rPr>
      </w:pPr>
      <w:r w:rsidRPr="004A170E">
        <w:rPr>
          <w:rFonts w:asciiTheme="majorHAnsi" w:hAnsiTheme="majorHAnsi"/>
          <w:b/>
        </w:rPr>
        <w:tab/>
        <w:t>Address:</w:t>
      </w:r>
      <w:r w:rsidR="004A170E" w:rsidRPr="004A170E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</w:rPr>
          <w:id w:val="11928033"/>
          <w:placeholder>
            <w:docPart w:val="FEF1DE1C23544F038D2848715C43B54A"/>
          </w:placeholder>
          <w:showingPlcHdr/>
          <w:text/>
        </w:sdtPr>
        <w:sdtContent>
          <w:r w:rsidR="0092790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BA1690" w:rsidRPr="004A170E" w:rsidRDefault="00BA1690" w:rsidP="001A6D85">
      <w:pPr>
        <w:tabs>
          <w:tab w:val="left" w:pos="540"/>
          <w:tab w:val="left" w:pos="1080"/>
          <w:tab w:val="left" w:pos="6930"/>
          <w:tab w:val="left" w:pos="7380"/>
          <w:tab w:val="left" w:pos="7740"/>
        </w:tabs>
        <w:spacing w:line="240" w:lineRule="auto"/>
        <w:ind w:firstLine="720"/>
        <w:rPr>
          <w:rFonts w:asciiTheme="majorHAnsi" w:hAnsiTheme="majorHAnsi"/>
          <w:b/>
        </w:rPr>
      </w:pPr>
      <w:r w:rsidRPr="004A170E">
        <w:rPr>
          <w:rFonts w:asciiTheme="majorHAnsi" w:hAnsiTheme="majorHAnsi"/>
          <w:b/>
        </w:rPr>
        <w:tab/>
        <w:t xml:space="preserve">Date Of Admission: </w:t>
      </w:r>
      <w:sdt>
        <w:sdtPr>
          <w:rPr>
            <w:rFonts w:ascii="Arial" w:hAnsi="Arial" w:cs="Arial"/>
          </w:rPr>
          <w:id w:val="11014376"/>
          <w:placeholder>
            <w:docPart w:val="B5A24DEF083E4874B89AD9FADC54D701"/>
          </w:placeholder>
          <w:showingPlcHdr/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904" w:rsidRPr="00747730">
            <w:rPr>
              <w:rStyle w:val="PlaceholderText"/>
            </w:rPr>
            <w:t>Click here to enter a date.</w:t>
          </w:r>
        </w:sdtContent>
      </w:sdt>
      <w:r w:rsidRPr="004A170E">
        <w:rPr>
          <w:rFonts w:asciiTheme="majorHAnsi" w:hAnsiTheme="majorHAnsi"/>
          <w:b/>
        </w:rPr>
        <w:t xml:space="preserve">                                        </w:t>
      </w:r>
      <w:r w:rsidR="004A170E" w:rsidRPr="004A170E">
        <w:rPr>
          <w:rFonts w:asciiTheme="majorHAnsi" w:hAnsiTheme="majorHAnsi"/>
          <w:b/>
        </w:rPr>
        <w:tab/>
      </w:r>
      <w:r w:rsidRPr="004A170E">
        <w:rPr>
          <w:rFonts w:asciiTheme="majorHAnsi" w:hAnsiTheme="majorHAnsi"/>
          <w:b/>
        </w:rPr>
        <w:t xml:space="preserve">Date Of Discharge:-  </w:t>
      </w:r>
      <w:sdt>
        <w:sdtPr>
          <w:rPr>
            <w:rFonts w:ascii="Arial" w:hAnsi="Arial" w:cs="Arial"/>
          </w:rPr>
          <w:id w:val="11928034"/>
          <w:placeholder>
            <w:docPart w:val="F69F7849D9C346E5821BCA3E5EDDCDF8"/>
          </w:placeholder>
          <w:showingPlcHdr/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904" w:rsidRPr="00747730">
            <w:rPr>
              <w:rStyle w:val="PlaceholderText"/>
            </w:rPr>
            <w:t>Click here to enter a date.</w:t>
          </w:r>
        </w:sdtContent>
      </w:sdt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spacing w:line="240" w:lineRule="auto"/>
        <w:ind w:firstLine="720"/>
        <w:rPr>
          <w:rFonts w:asciiTheme="majorHAnsi" w:hAnsiTheme="majorHAnsi"/>
          <w:b/>
        </w:rPr>
      </w:pPr>
      <w:r w:rsidRPr="004A170E">
        <w:rPr>
          <w:rFonts w:asciiTheme="majorHAnsi" w:hAnsiTheme="majorHAnsi"/>
          <w:b/>
        </w:rPr>
        <w:tab/>
        <w:t>Final Diagnosis:</w:t>
      </w:r>
      <w:r w:rsidR="004A170E" w:rsidRPr="004A170E">
        <w:rPr>
          <w:rFonts w:ascii="Arial" w:hAnsi="Arial" w:cs="Arial"/>
          <w:b/>
        </w:rPr>
        <w:t xml:space="preserve"> </w:t>
      </w:r>
      <w:sdt>
        <w:sdtPr>
          <w:rPr>
            <w:rFonts w:asciiTheme="majorHAnsi" w:hAnsiTheme="majorHAnsi"/>
            <w:b/>
          </w:rPr>
          <w:id w:val="11928035"/>
          <w:placeholder>
            <w:docPart w:val="DFF9110F332C4B25AB8456E7B3E5F377"/>
          </w:placeholder>
          <w:showingPlcHdr/>
          <w:text/>
        </w:sdtPr>
        <w:sdtContent>
          <w:r w:rsidR="0092790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4A170E">
        <w:rPr>
          <w:rFonts w:asciiTheme="majorHAnsi" w:hAnsiTheme="majorHAnsi"/>
          <w:b/>
        </w:rPr>
        <w:tab/>
      </w:r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spacing w:line="240" w:lineRule="auto"/>
        <w:ind w:firstLine="720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</w:r>
      <w:r w:rsidRPr="00811E9E">
        <w:rPr>
          <w:rFonts w:asciiTheme="majorHAnsi" w:hAnsiTheme="majorHAnsi"/>
          <w:b/>
        </w:rPr>
        <w:t>Procedure</w:t>
      </w:r>
      <w:r w:rsidRPr="004A170E">
        <w:rPr>
          <w:rFonts w:asciiTheme="majorHAnsi" w:hAnsiTheme="majorHAnsi"/>
        </w:rPr>
        <w:t xml:space="preserve"> : D&amp;C [Dilatation and curettage] under G.A on </w:t>
      </w:r>
      <w:sdt>
        <w:sdtPr>
          <w:rPr>
            <w:rFonts w:ascii="Arial" w:hAnsi="Arial" w:cs="Arial"/>
            <w:b/>
          </w:rPr>
          <w:id w:val="11928044"/>
          <w:placeholder>
            <w:docPart w:val="D36B5A2811DB497DBF66D6DA43B7AC1D"/>
          </w:placeholder>
          <w:showingPlcHdr/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904" w:rsidRPr="00747730">
            <w:rPr>
              <w:rStyle w:val="PlaceholderText"/>
            </w:rPr>
            <w:t>Click here to enter a date.</w:t>
          </w:r>
        </w:sdtContent>
      </w:sdt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spacing w:before="100" w:after="100" w:line="240" w:lineRule="auto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</w:r>
      <w:r w:rsidR="00313313" w:rsidRPr="004A170E">
        <w:rPr>
          <w:rFonts w:asciiTheme="majorHAnsi" w:hAnsiTheme="majorHAnsi"/>
        </w:rPr>
        <w:tab/>
      </w:r>
      <w:r w:rsidRPr="00811E9E">
        <w:rPr>
          <w:rFonts w:asciiTheme="majorHAnsi" w:hAnsiTheme="majorHAnsi"/>
          <w:b/>
        </w:rPr>
        <w:t>H/O</w:t>
      </w:r>
      <w:r w:rsidRPr="004A170E">
        <w:rPr>
          <w:rFonts w:asciiTheme="majorHAnsi" w:hAnsiTheme="majorHAnsi"/>
        </w:rPr>
        <w:t xml:space="preserve"> 2  months amenorrhea  </w:t>
      </w:r>
    </w:p>
    <w:p w:rsidR="00811E9E" w:rsidRDefault="00BA1690" w:rsidP="00313313">
      <w:pPr>
        <w:tabs>
          <w:tab w:val="left" w:pos="540"/>
          <w:tab w:val="left" w:pos="1080"/>
          <w:tab w:val="left" w:pos="7740"/>
        </w:tabs>
        <w:ind w:firstLine="720"/>
        <w:rPr>
          <w:rFonts w:asciiTheme="majorHAnsi" w:hAnsiTheme="majorHAnsi"/>
        </w:rPr>
      </w:pPr>
      <w:r w:rsidRPr="00811E9E">
        <w:rPr>
          <w:rFonts w:asciiTheme="majorHAnsi" w:hAnsiTheme="majorHAnsi"/>
          <w:b/>
        </w:rPr>
        <w:tab/>
        <w:t>O/H</w:t>
      </w:r>
      <w:r w:rsidRPr="004A170E">
        <w:rPr>
          <w:rFonts w:asciiTheme="majorHAnsi" w:hAnsiTheme="majorHAnsi"/>
        </w:rPr>
        <w:t xml:space="preserve"> G :</w:t>
      </w:r>
      <w:r w:rsidR="00811E9E" w:rsidRPr="00811E9E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1928045"/>
          <w:placeholder>
            <w:docPart w:val="0719E04DDD144DC184ACD55E69EB19E7"/>
          </w:placeholder>
          <w:text/>
        </w:sdtPr>
        <w:sdtContent>
          <w:r w:rsidR="00927904">
            <w:rPr>
              <w:rFonts w:ascii="Arial" w:hAnsi="Arial" w:cs="Arial"/>
              <w:b/>
            </w:rPr>
            <w:t>3</w:t>
          </w:r>
        </w:sdtContent>
      </w:sdt>
      <w:r w:rsidRPr="004A170E">
        <w:rPr>
          <w:rFonts w:asciiTheme="majorHAnsi" w:hAnsiTheme="majorHAnsi"/>
        </w:rPr>
        <w:t xml:space="preserve">  A :</w:t>
      </w:r>
      <w:r w:rsidR="00811E9E" w:rsidRPr="00811E9E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1928046"/>
          <w:placeholder>
            <w:docPart w:val="56818534B8C04087BA710FBA36FA6D61"/>
          </w:placeholder>
          <w:text/>
        </w:sdtPr>
        <w:sdtContent>
          <w:r w:rsidR="00927904">
            <w:rPr>
              <w:rFonts w:ascii="Arial" w:hAnsi="Arial" w:cs="Arial"/>
              <w:b/>
            </w:rPr>
            <w:t>1</w:t>
          </w:r>
        </w:sdtContent>
      </w:sdt>
      <w:r w:rsidRPr="004A170E">
        <w:rPr>
          <w:rFonts w:asciiTheme="majorHAnsi" w:hAnsiTheme="majorHAnsi"/>
        </w:rPr>
        <w:t xml:space="preserve">  P: </w:t>
      </w:r>
      <w:sdt>
        <w:sdtPr>
          <w:rPr>
            <w:rFonts w:ascii="Arial" w:hAnsi="Arial" w:cs="Arial"/>
            <w:b/>
          </w:rPr>
          <w:id w:val="11928047"/>
          <w:placeholder>
            <w:docPart w:val="57808362D0B14F5CBE3110FC0D5B4E08"/>
          </w:placeholder>
          <w:text/>
        </w:sdtPr>
        <w:sdtContent>
          <w:r w:rsidR="00927904">
            <w:rPr>
              <w:rFonts w:ascii="Arial" w:hAnsi="Arial" w:cs="Arial"/>
              <w:b/>
            </w:rPr>
            <w:t>1</w:t>
          </w:r>
        </w:sdtContent>
      </w:sdt>
      <w:r w:rsidRPr="004A170E">
        <w:rPr>
          <w:rFonts w:asciiTheme="majorHAnsi" w:hAnsiTheme="majorHAnsi"/>
        </w:rPr>
        <w:t xml:space="preserve">  L : </w:t>
      </w:r>
      <w:sdt>
        <w:sdtPr>
          <w:rPr>
            <w:rFonts w:ascii="Arial" w:hAnsi="Arial" w:cs="Arial"/>
            <w:b/>
          </w:rPr>
          <w:id w:val="11928048"/>
          <w:placeholder>
            <w:docPart w:val="00B01AA81B6A4986B2A7665BD2D44885"/>
          </w:placeholder>
          <w:text/>
        </w:sdtPr>
        <w:sdtContent>
          <w:r w:rsidR="00927904">
            <w:rPr>
              <w:rFonts w:ascii="Arial" w:hAnsi="Arial" w:cs="Arial"/>
              <w:b/>
            </w:rPr>
            <w:t>1</w:t>
          </w:r>
        </w:sdtContent>
      </w:sdt>
      <w:r w:rsidRPr="004A170E">
        <w:rPr>
          <w:rFonts w:asciiTheme="majorHAnsi" w:hAnsiTheme="majorHAnsi"/>
        </w:rPr>
        <w:t xml:space="preserve"> /               G 3:</w:t>
      </w:r>
      <w:r w:rsidR="00811E9E" w:rsidRPr="00811E9E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1928049"/>
          <w:placeholder>
            <w:docPart w:val="B314E5C5D1AF4E57B4EF12587F8F1C96"/>
          </w:placeholder>
          <w:text/>
        </w:sdtPr>
        <w:sdtContent>
          <w:r w:rsidR="00927904">
            <w:rPr>
              <w:rFonts w:ascii="Arial" w:hAnsi="Arial" w:cs="Arial"/>
              <w:b/>
            </w:rPr>
            <w:t>PP</w:t>
          </w:r>
        </w:sdtContent>
      </w:sdt>
      <w:r w:rsidRPr="004A170E">
        <w:rPr>
          <w:rFonts w:asciiTheme="majorHAnsi" w:hAnsiTheme="majorHAnsi"/>
        </w:rPr>
        <w:tab/>
      </w:r>
    </w:p>
    <w:p w:rsidR="00BA1690" w:rsidRPr="004A170E" w:rsidRDefault="00811E9E" w:rsidP="00313313">
      <w:pPr>
        <w:tabs>
          <w:tab w:val="left" w:pos="540"/>
          <w:tab w:val="left" w:pos="1080"/>
          <w:tab w:val="left" w:pos="7740"/>
        </w:tabs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A1690" w:rsidRPr="004A170E">
        <w:rPr>
          <w:rFonts w:asciiTheme="majorHAnsi" w:hAnsiTheme="majorHAnsi"/>
        </w:rPr>
        <w:t xml:space="preserve">LMP: </w:t>
      </w:r>
      <w:sdt>
        <w:sdtPr>
          <w:rPr>
            <w:rFonts w:ascii="Arial" w:hAnsi="Arial" w:cs="Arial"/>
            <w:b/>
          </w:rPr>
          <w:id w:val="11928050"/>
          <w:placeholder>
            <w:docPart w:val="6755CF56E9EF46CD9E70851CB1EA2C9A"/>
          </w:placeholder>
          <w:showingPlcHdr/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904" w:rsidRPr="00747730">
            <w:rPr>
              <w:rStyle w:val="PlaceholderText"/>
            </w:rPr>
            <w:t>Click here to enter a date.</w:t>
          </w:r>
        </w:sdtContent>
      </w:sdt>
    </w:p>
    <w:p w:rsidR="00BA1690" w:rsidRPr="00811E9E" w:rsidRDefault="00BA1690" w:rsidP="00313313">
      <w:pPr>
        <w:tabs>
          <w:tab w:val="left" w:pos="540"/>
          <w:tab w:val="left" w:pos="1080"/>
          <w:tab w:val="left" w:pos="7740"/>
        </w:tabs>
        <w:ind w:firstLine="720"/>
        <w:rPr>
          <w:rFonts w:asciiTheme="majorHAnsi" w:hAnsiTheme="majorHAnsi"/>
          <w:b/>
        </w:rPr>
      </w:pPr>
      <w:r w:rsidRPr="00811E9E">
        <w:rPr>
          <w:rFonts w:asciiTheme="majorHAnsi" w:hAnsiTheme="majorHAnsi"/>
          <w:b/>
        </w:rPr>
        <w:tab/>
        <w:t>O/E</w:t>
      </w:r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ind w:left="709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  <w:t xml:space="preserve">P: </w:t>
      </w:r>
      <w:sdt>
        <w:sdtPr>
          <w:rPr>
            <w:rFonts w:ascii="Arial" w:hAnsi="Arial" w:cs="Arial"/>
            <w:b/>
          </w:rPr>
          <w:id w:val="11928051"/>
          <w:placeholder>
            <w:docPart w:val="7E0EBA050B4348C8BA95AE48A1C7DF67"/>
          </w:placeholder>
          <w:showingPlcHdr/>
          <w:text/>
        </w:sdtPr>
        <w:sdtContent>
          <w:r w:rsidR="0092790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4A170E">
        <w:rPr>
          <w:rFonts w:asciiTheme="majorHAnsi" w:hAnsiTheme="majorHAnsi"/>
        </w:rPr>
        <w:t>/m</w:t>
      </w:r>
      <w:r w:rsidR="00811E9E">
        <w:rPr>
          <w:rFonts w:asciiTheme="majorHAnsi" w:hAnsiTheme="majorHAnsi"/>
        </w:rPr>
        <w:t>in/r</w:t>
      </w:r>
      <w:r w:rsidRPr="004A170E">
        <w:rPr>
          <w:rFonts w:asciiTheme="majorHAnsi" w:hAnsiTheme="majorHAnsi"/>
        </w:rPr>
        <w:t xml:space="preserve">              BP: </w:t>
      </w:r>
      <w:sdt>
        <w:sdtPr>
          <w:rPr>
            <w:rFonts w:ascii="Arial" w:hAnsi="Arial" w:cs="Arial"/>
            <w:b/>
          </w:rPr>
          <w:id w:val="11928052"/>
          <w:placeholder>
            <w:docPart w:val="08EC9EC95F524A7D85EAF6F940D7DC34"/>
          </w:placeholder>
          <w:showingPlcHdr/>
          <w:text/>
        </w:sdtPr>
        <w:sdtContent>
          <w:r w:rsidR="0092790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811E9E">
        <w:rPr>
          <w:rFonts w:asciiTheme="majorHAnsi" w:hAnsiTheme="majorHAnsi"/>
        </w:rPr>
        <w:t xml:space="preserve"> </w:t>
      </w:r>
      <w:r w:rsidR="001A6D85">
        <w:rPr>
          <w:rFonts w:asciiTheme="majorHAnsi" w:hAnsiTheme="majorHAnsi"/>
        </w:rPr>
        <w:t>/</w:t>
      </w:r>
      <w:r w:rsidRPr="004A170E">
        <w:rPr>
          <w:rFonts w:asciiTheme="majorHAnsi" w:hAnsiTheme="majorHAnsi"/>
        </w:rPr>
        <w:t>mm/Hg</w:t>
      </w:r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ind w:firstLine="709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  <w:t>R/S CVS  NAD</w:t>
      </w:r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ind w:firstLine="709"/>
        <w:rPr>
          <w:rFonts w:asciiTheme="majorHAnsi" w:hAnsiTheme="majorHAnsi"/>
        </w:rPr>
      </w:pPr>
      <w:r w:rsidRPr="004A170E">
        <w:rPr>
          <w:rFonts w:asciiTheme="majorHAnsi" w:hAnsiTheme="majorHAnsi"/>
        </w:rPr>
        <w:t xml:space="preserve"> </w:t>
      </w:r>
      <w:r w:rsidRPr="004A170E">
        <w:rPr>
          <w:rFonts w:asciiTheme="majorHAnsi" w:hAnsiTheme="majorHAnsi"/>
        </w:rPr>
        <w:tab/>
        <w:t>P/A:-    pain in lower abdomen</w:t>
      </w:r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ind w:firstLine="709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  <w:t xml:space="preserve">P/S  :- ++  P/V  :- </w:t>
      </w:r>
      <w:proofErr w:type="spellStart"/>
      <w:r w:rsidRPr="004A170E">
        <w:rPr>
          <w:rFonts w:asciiTheme="majorHAnsi" w:hAnsiTheme="majorHAnsi"/>
        </w:rPr>
        <w:t>os</w:t>
      </w:r>
      <w:proofErr w:type="spellEnd"/>
      <w:r w:rsidRPr="004A170E">
        <w:rPr>
          <w:rFonts w:asciiTheme="majorHAnsi" w:hAnsiTheme="majorHAnsi"/>
        </w:rPr>
        <w:t xml:space="preserve"> open Uterus bulky</w:t>
      </w:r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ind w:firstLine="709"/>
        <w:rPr>
          <w:rFonts w:asciiTheme="majorHAnsi" w:hAnsiTheme="majorHAnsi"/>
          <w:u w:val="thick"/>
        </w:rPr>
      </w:pPr>
      <w:r w:rsidRPr="004A170E">
        <w:rPr>
          <w:rFonts w:asciiTheme="majorHAnsi" w:hAnsiTheme="majorHAnsi"/>
        </w:rPr>
        <w:tab/>
        <w:t>Diagnosis: MTP  Adv. D&amp;C</w:t>
      </w:r>
    </w:p>
    <w:p w:rsidR="00811E9E" w:rsidRDefault="00BA1690" w:rsidP="00313313">
      <w:pPr>
        <w:tabs>
          <w:tab w:val="left" w:pos="540"/>
          <w:tab w:val="left" w:pos="1080"/>
          <w:tab w:val="left" w:pos="7740"/>
        </w:tabs>
        <w:spacing w:before="100" w:after="100" w:line="240" w:lineRule="auto"/>
        <w:ind w:firstLine="709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  <w:t xml:space="preserve">Rx Given: D&amp;C done by Dr </w:t>
      </w:r>
      <w:proofErr w:type="spellStart"/>
      <w:r w:rsidRPr="004A170E">
        <w:rPr>
          <w:rFonts w:asciiTheme="majorHAnsi" w:hAnsiTheme="majorHAnsi"/>
        </w:rPr>
        <w:t>Jadhav</w:t>
      </w:r>
      <w:proofErr w:type="spellEnd"/>
      <w:r w:rsidRPr="004A170E">
        <w:rPr>
          <w:rFonts w:asciiTheme="majorHAnsi" w:hAnsiTheme="majorHAnsi"/>
        </w:rPr>
        <w:t xml:space="preserve"> </w:t>
      </w:r>
      <w:proofErr w:type="spellStart"/>
      <w:r w:rsidRPr="004A170E">
        <w:rPr>
          <w:rFonts w:asciiTheme="majorHAnsi" w:hAnsiTheme="majorHAnsi"/>
        </w:rPr>
        <w:t>Sanjiv</w:t>
      </w:r>
      <w:proofErr w:type="spellEnd"/>
      <w:r w:rsidRPr="004A170E">
        <w:rPr>
          <w:rFonts w:asciiTheme="majorHAnsi" w:hAnsiTheme="majorHAnsi"/>
        </w:rPr>
        <w:t xml:space="preserve"> under G.A by Dr </w:t>
      </w:r>
      <w:proofErr w:type="spellStart"/>
      <w:r w:rsidRPr="004A170E">
        <w:rPr>
          <w:rFonts w:asciiTheme="majorHAnsi" w:hAnsiTheme="majorHAnsi"/>
        </w:rPr>
        <w:t>Uday</w:t>
      </w:r>
      <w:proofErr w:type="spellEnd"/>
      <w:r w:rsidRPr="004A170E">
        <w:rPr>
          <w:rFonts w:asciiTheme="majorHAnsi" w:hAnsiTheme="majorHAnsi"/>
        </w:rPr>
        <w:t xml:space="preserve"> </w:t>
      </w:r>
      <w:proofErr w:type="spellStart"/>
      <w:r w:rsidRPr="004A170E">
        <w:rPr>
          <w:rFonts w:asciiTheme="majorHAnsi" w:hAnsiTheme="majorHAnsi"/>
        </w:rPr>
        <w:t>Jadhav</w:t>
      </w:r>
      <w:proofErr w:type="spellEnd"/>
      <w:r w:rsidRPr="004A170E">
        <w:rPr>
          <w:rFonts w:asciiTheme="majorHAnsi" w:hAnsiTheme="majorHAnsi"/>
        </w:rPr>
        <w:t xml:space="preserve"> on</w:t>
      </w:r>
      <w:r w:rsidR="00811E9E" w:rsidRPr="00811E9E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1928053"/>
          <w:placeholder>
            <w:docPart w:val="EBC00E7645D24DB8953B24393F3EAD9D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7904">
            <w:rPr>
              <w:rFonts w:ascii="Arial" w:hAnsi="Arial" w:cs="Arial"/>
              <w:b/>
              <w:lang w:val="en-IN"/>
            </w:rPr>
            <w:t>22-02-2019</w:t>
          </w:r>
        </w:sdtContent>
      </w:sdt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spacing w:before="100" w:after="100" w:line="240" w:lineRule="auto"/>
        <w:ind w:firstLine="709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  <w:t xml:space="preserve">Cap </w:t>
      </w:r>
      <w:proofErr w:type="spellStart"/>
      <w:r w:rsidRPr="004A170E">
        <w:rPr>
          <w:rFonts w:asciiTheme="majorHAnsi" w:hAnsiTheme="majorHAnsi"/>
        </w:rPr>
        <w:t>navimox</w:t>
      </w:r>
      <w:proofErr w:type="spellEnd"/>
      <w:r w:rsidRPr="004A170E">
        <w:rPr>
          <w:rFonts w:asciiTheme="majorHAnsi" w:hAnsiTheme="majorHAnsi"/>
        </w:rPr>
        <w:t xml:space="preserve"> 500mg/ Tab- </w:t>
      </w:r>
      <w:proofErr w:type="spellStart"/>
      <w:r w:rsidRPr="004A170E">
        <w:rPr>
          <w:rFonts w:asciiTheme="majorHAnsi" w:hAnsiTheme="majorHAnsi"/>
        </w:rPr>
        <w:t>Viscoz</w:t>
      </w:r>
      <w:proofErr w:type="spellEnd"/>
      <w:r w:rsidRPr="004A170E">
        <w:rPr>
          <w:rFonts w:asciiTheme="majorHAnsi" w:hAnsiTheme="majorHAnsi"/>
        </w:rPr>
        <w:t xml:space="preserve"> plus/ Tab- </w:t>
      </w:r>
      <w:proofErr w:type="spellStart"/>
      <w:r w:rsidRPr="004A170E">
        <w:rPr>
          <w:rFonts w:asciiTheme="majorHAnsi" w:hAnsiTheme="majorHAnsi"/>
        </w:rPr>
        <w:t>Domstal</w:t>
      </w:r>
      <w:proofErr w:type="spellEnd"/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spacing w:before="100" w:after="100" w:line="240" w:lineRule="auto"/>
        <w:ind w:firstLine="709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  <w:t xml:space="preserve">Condition at discharge: Patient comfortable No PV </w:t>
      </w:r>
      <w:proofErr w:type="spellStart"/>
      <w:r w:rsidRPr="004A170E">
        <w:rPr>
          <w:rFonts w:asciiTheme="majorHAnsi" w:hAnsiTheme="majorHAnsi"/>
        </w:rPr>
        <w:t>bleding</w:t>
      </w:r>
      <w:proofErr w:type="spellEnd"/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spacing w:before="100" w:after="100" w:line="240" w:lineRule="auto"/>
        <w:ind w:firstLine="709"/>
        <w:rPr>
          <w:rFonts w:asciiTheme="majorHAnsi" w:hAnsiTheme="majorHAnsi"/>
        </w:rPr>
      </w:pPr>
      <w:r w:rsidRPr="004A170E">
        <w:rPr>
          <w:rFonts w:asciiTheme="majorHAnsi" w:hAnsiTheme="majorHAnsi"/>
        </w:rPr>
        <w:tab/>
        <w:t>Advice Follow up 7 days.</w:t>
      </w:r>
    </w:p>
    <w:p w:rsidR="00BA1690" w:rsidRPr="004A170E" w:rsidRDefault="00BA1690" w:rsidP="00313313">
      <w:pPr>
        <w:tabs>
          <w:tab w:val="left" w:pos="540"/>
          <w:tab w:val="left" w:pos="1080"/>
          <w:tab w:val="left" w:pos="7740"/>
        </w:tabs>
        <w:spacing w:before="100" w:after="100" w:line="240" w:lineRule="auto"/>
        <w:rPr>
          <w:rFonts w:asciiTheme="majorHAnsi" w:hAnsiTheme="majorHAnsi"/>
        </w:rPr>
      </w:pPr>
    </w:p>
    <w:p w:rsidR="00BA1690" w:rsidRPr="00BA1690" w:rsidRDefault="00BA1690" w:rsidP="007D0333">
      <w:pPr>
        <w:tabs>
          <w:tab w:val="left" w:pos="540"/>
          <w:tab w:val="left" w:pos="7740"/>
        </w:tabs>
        <w:spacing w:before="100" w:after="100" w:line="240" w:lineRule="auto"/>
        <w:ind w:left="8640" w:firstLine="720"/>
        <w:rPr>
          <w:rFonts w:asciiTheme="majorHAnsi" w:hAnsiTheme="majorHAnsi"/>
          <w:u w:val="thick"/>
        </w:rPr>
      </w:pPr>
      <w:r w:rsidRPr="00BA1690">
        <w:rPr>
          <w:rFonts w:asciiTheme="majorHAnsi" w:hAnsiTheme="majorHAnsi" w:cs="Kokila"/>
        </w:rPr>
        <w:t xml:space="preserve">Dr </w:t>
      </w:r>
      <w:proofErr w:type="spellStart"/>
      <w:r w:rsidRPr="00BA1690">
        <w:rPr>
          <w:rFonts w:asciiTheme="majorHAnsi" w:hAnsiTheme="majorHAnsi" w:cs="Kokila"/>
        </w:rPr>
        <w:t>Sanjiv</w:t>
      </w:r>
      <w:proofErr w:type="spellEnd"/>
      <w:r w:rsidRPr="00BA1690">
        <w:rPr>
          <w:rFonts w:asciiTheme="majorHAnsi" w:hAnsiTheme="majorHAnsi" w:cs="Kokila"/>
        </w:rPr>
        <w:t xml:space="preserve"> </w:t>
      </w:r>
      <w:proofErr w:type="spellStart"/>
      <w:r w:rsidRPr="00BA1690">
        <w:rPr>
          <w:rFonts w:asciiTheme="majorHAnsi" w:hAnsiTheme="majorHAnsi" w:cs="Kokila"/>
        </w:rPr>
        <w:t>Jadhav</w:t>
      </w:r>
      <w:proofErr w:type="spellEnd"/>
    </w:p>
    <w:p w:rsidR="00BA1690" w:rsidRPr="00BA1690" w:rsidRDefault="00BA1690" w:rsidP="007D0333">
      <w:pPr>
        <w:tabs>
          <w:tab w:val="left" w:pos="540"/>
          <w:tab w:val="left" w:pos="7740"/>
        </w:tabs>
        <w:rPr>
          <w:sz w:val="24"/>
          <w:szCs w:val="24"/>
        </w:rPr>
      </w:pPr>
    </w:p>
    <w:sectPr w:rsidR="00BA1690" w:rsidRPr="00BA1690" w:rsidSect="007D0333">
      <w:pgSz w:w="12240" w:h="15840"/>
      <w:pgMar w:top="36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A1690"/>
    <w:rsid w:val="001A6D85"/>
    <w:rsid w:val="002270ED"/>
    <w:rsid w:val="00313313"/>
    <w:rsid w:val="00391BC9"/>
    <w:rsid w:val="003A312F"/>
    <w:rsid w:val="004A170E"/>
    <w:rsid w:val="00512B96"/>
    <w:rsid w:val="007D0333"/>
    <w:rsid w:val="00811E9E"/>
    <w:rsid w:val="00860B81"/>
    <w:rsid w:val="008A1915"/>
    <w:rsid w:val="00927904"/>
    <w:rsid w:val="00A6037A"/>
    <w:rsid w:val="00B123B8"/>
    <w:rsid w:val="00BA1690"/>
    <w:rsid w:val="00F50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3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7B4B560164497290204FC165C95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22FA9-B88F-4104-B517-CBEF5195903E}"/>
      </w:docPartPr>
      <w:docPartBody>
        <w:p w:rsidR="00947192" w:rsidRDefault="00375E4D" w:rsidP="00375E4D">
          <w:pPr>
            <w:pStyle w:val="2B7B4B560164497290204FC165C95C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7F7A72F12C043589F1653A3E0DD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9CF03-0ADD-4ABB-86AF-72642E6AF006}"/>
      </w:docPartPr>
      <w:docPartBody>
        <w:p w:rsidR="00947192" w:rsidRDefault="00375E4D" w:rsidP="00375E4D">
          <w:pPr>
            <w:pStyle w:val="67F7A72F12C043589F1653A3E0DDD7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EF1DE1C23544F038D2848715C43B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26D16-E3F1-4848-A3B6-591837383FA6}"/>
      </w:docPartPr>
      <w:docPartBody>
        <w:p w:rsidR="00947192" w:rsidRDefault="00375E4D" w:rsidP="00375E4D">
          <w:pPr>
            <w:pStyle w:val="FEF1DE1C23544F038D2848715C43B54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5A24DEF083E4874B89AD9FADC54D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B90BD-CDF5-4B96-9EA9-81D0BD15B180}"/>
      </w:docPartPr>
      <w:docPartBody>
        <w:p w:rsidR="00947192" w:rsidRDefault="00375E4D" w:rsidP="00375E4D">
          <w:pPr>
            <w:pStyle w:val="B5A24DEF083E4874B89AD9FADC54D70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F69F7849D9C346E5821BCA3E5EDDC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629A-0019-4FBF-816E-15EC628B4AD5}"/>
      </w:docPartPr>
      <w:docPartBody>
        <w:p w:rsidR="00947192" w:rsidRDefault="00375E4D" w:rsidP="00375E4D">
          <w:pPr>
            <w:pStyle w:val="F69F7849D9C346E5821BCA3E5EDDCDF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DFF9110F332C4B25AB8456E7B3E5F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1A385-8BDB-4C6D-8FFD-48322474D86A}"/>
      </w:docPartPr>
      <w:docPartBody>
        <w:p w:rsidR="00947192" w:rsidRDefault="00375E4D" w:rsidP="00375E4D">
          <w:pPr>
            <w:pStyle w:val="DFF9110F332C4B25AB8456E7B3E5F3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36B5A2811DB497DBF66D6DA43B7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D88BF-ACF1-4602-B5EA-42D26026EDF2}"/>
      </w:docPartPr>
      <w:docPartBody>
        <w:p w:rsidR="00947192" w:rsidRDefault="00375E4D" w:rsidP="00375E4D">
          <w:pPr>
            <w:pStyle w:val="D36B5A2811DB497DBF66D6DA43B7AC1D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0719E04DDD144DC184ACD55E69EB1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F4DB8-19DB-4971-8F77-2807195E4541}"/>
      </w:docPartPr>
      <w:docPartBody>
        <w:p w:rsidR="00947192" w:rsidRDefault="00375E4D" w:rsidP="00375E4D">
          <w:pPr>
            <w:pStyle w:val="0719E04DDD144DC184ACD55E69EB19E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818534B8C04087BA710FBA36FA6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C794-4940-4ADC-9EA3-2BE7DF1A47C0}"/>
      </w:docPartPr>
      <w:docPartBody>
        <w:p w:rsidR="00947192" w:rsidRDefault="00375E4D" w:rsidP="00375E4D">
          <w:pPr>
            <w:pStyle w:val="56818534B8C04087BA710FBA36FA6D6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7808362D0B14F5CBE3110FC0D5B4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6834C-6B3D-471A-A4B5-02DB32A172E1}"/>
      </w:docPartPr>
      <w:docPartBody>
        <w:p w:rsidR="00947192" w:rsidRDefault="00375E4D" w:rsidP="00375E4D">
          <w:pPr>
            <w:pStyle w:val="57808362D0B14F5CBE3110FC0D5B4E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0B01AA81B6A4986B2A7665BD2D44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75B6-AE68-4A39-8899-F38EAF0DF8B3}"/>
      </w:docPartPr>
      <w:docPartBody>
        <w:p w:rsidR="00947192" w:rsidRDefault="00375E4D" w:rsidP="00375E4D">
          <w:pPr>
            <w:pStyle w:val="00B01AA81B6A4986B2A7665BD2D4488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314E5C5D1AF4E57B4EF12587F8F1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8FB07-D26E-4F09-9CA4-7D59E757613F}"/>
      </w:docPartPr>
      <w:docPartBody>
        <w:p w:rsidR="00947192" w:rsidRDefault="00375E4D" w:rsidP="00375E4D">
          <w:pPr>
            <w:pStyle w:val="B314E5C5D1AF4E57B4EF12587F8F1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755CF56E9EF46CD9E70851CB1EA2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431AD-7826-47AE-9173-536F2E860282}"/>
      </w:docPartPr>
      <w:docPartBody>
        <w:p w:rsidR="00947192" w:rsidRDefault="00375E4D" w:rsidP="00375E4D">
          <w:pPr>
            <w:pStyle w:val="6755CF56E9EF46CD9E70851CB1EA2C9A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E0EBA050B4348C8BA95AE48A1C7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2D68-EAD1-4937-97F3-FA09D0E48FF7}"/>
      </w:docPartPr>
      <w:docPartBody>
        <w:p w:rsidR="00947192" w:rsidRDefault="00375E4D" w:rsidP="00375E4D">
          <w:pPr>
            <w:pStyle w:val="7E0EBA050B4348C8BA95AE48A1C7DF6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8EC9EC95F524A7D85EAF6F940D7D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4FB21-F52B-407F-8E9E-F6954F254B1F}"/>
      </w:docPartPr>
      <w:docPartBody>
        <w:p w:rsidR="00947192" w:rsidRDefault="00375E4D" w:rsidP="00375E4D">
          <w:pPr>
            <w:pStyle w:val="08EC9EC95F524A7D85EAF6F940D7DC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BC00E7645D24DB8953B24393F3E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FB48-34C9-4DCA-AC8B-20A4884A5EB1}"/>
      </w:docPartPr>
      <w:docPartBody>
        <w:p w:rsidR="00947192" w:rsidRDefault="00375E4D" w:rsidP="00375E4D">
          <w:pPr>
            <w:pStyle w:val="EBC00E7645D24DB8953B24393F3EAD9D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75E4D"/>
    <w:rsid w:val="00375E4D"/>
    <w:rsid w:val="00947192"/>
    <w:rsid w:val="00F9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E4D"/>
    <w:rPr>
      <w:color w:val="808080"/>
    </w:rPr>
  </w:style>
  <w:style w:type="paragraph" w:customStyle="1" w:styleId="2B7B4B560164497290204FC165C95C5D">
    <w:name w:val="2B7B4B560164497290204FC165C95C5D"/>
    <w:rsid w:val="00375E4D"/>
  </w:style>
  <w:style w:type="paragraph" w:customStyle="1" w:styleId="67F7A72F12C043589F1653A3E0DDD729">
    <w:name w:val="67F7A72F12C043589F1653A3E0DDD729"/>
    <w:rsid w:val="00375E4D"/>
  </w:style>
  <w:style w:type="paragraph" w:customStyle="1" w:styleId="FEF1DE1C23544F038D2848715C43B54A">
    <w:name w:val="FEF1DE1C23544F038D2848715C43B54A"/>
    <w:rsid w:val="00375E4D"/>
  </w:style>
  <w:style w:type="paragraph" w:customStyle="1" w:styleId="B5A24DEF083E4874B89AD9FADC54D701">
    <w:name w:val="B5A24DEF083E4874B89AD9FADC54D701"/>
    <w:rsid w:val="00375E4D"/>
  </w:style>
  <w:style w:type="paragraph" w:customStyle="1" w:styleId="F69F7849D9C346E5821BCA3E5EDDCDF8">
    <w:name w:val="F69F7849D9C346E5821BCA3E5EDDCDF8"/>
    <w:rsid w:val="00375E4D"/>
  </w:style>
  <w:style w:type="paragraph" w:customStyle="1" w:styleId="DFF9110F332C4B25AB8456E7B3E5F377">
    <w:name w:val="DFF9110F332C4B25AB8456E7B3E5F377"/>
    <w:rsid w:val="00375E4D"/>
  </w:style>
  <w:style w:type="paragraph" w:customStyle="1" w:styleId="D36B5A2811DB497DBF66D6DA43B7AC1D">
    <w:name w:val="D36B5A2811DB497DBF66D6DA43B7AC1D"/>
    <w:rsid w:val="00375E4D"/>
  </w:style>
  <w:style w:type="paragraph" w:customStyle="1" w:styleId="0719E04DDD144DC184ACD55E69EB19E7">
    <w:name w:val="0719E04DDD144DC184ACD55E69EB19E7"/>
    <w:rsid w:val="00375E4D"/>
  </w:style>
  <w:style w:type="paragraph" w:customStyle="1" w:styleId="56818534B8C04087BA710FBA36FA6D61">
    <w:name w:val="56818534B8C04087BA710FBA36FA6D61"/>
    <w:rsid w:val="00375E4D"/>
  </w:style>
  <w:style w:type="paragraph" w:customStyle="1" w:styleId="57808362D0B14F5CBE3110FC0D5B4E08">
    <w:name w:val="57808362D0B14F5CBE3110FC0D5B4E08"/>
    <w:rsid w:val="00375E4D"/>
  </w:style>
  <w:style w:type="paragraph" w:customStyle="1" w:styleId="00B01AA81B6A4986B2A7665BD2D44885">
    <w:name w:val="00B01AA81B6A4986B2A7665BD2D44885"/>
    <w:rsid w:val="00375E4D"/>
  </w:style>
  <w:style w:type="paragraph" w:customStyle="1" w:styleId="B314E5C5D1AF4E57B4EF12587F8F1C96">
    <w:name w:val="B314E5C5D1AF4E57B4EF12587F8F1C96"/>
    <w:rsid w:val="00375E4D"/>
  </w:style>
  <w:style w:type="paragraph" w:customStyle="1" w:styleId="6755CF56E9EF46CD9E70851CB1EA2C9A">
    <w:name w:val="6755CF56E9EF46CD9E70851CB1EA2C9A"/>
    <w:rsid w:val="00375E4D"/>
  </w:style>
  <w:style w:type="paragraph" w:customStyle="1" w:styleId="7E0EBA050B4348C8BA95AE48A1C7DF67">
    <w:name w:val="7E0EBA050B4348C8BA95AE48A1C7DF67"/>
    <w:rsid w:val="00375E4D"/>
  </w:style>
  <w:style w:type="paragraph" w:customStyle="1" w:styleId="08EC9EC95F524A7D85EAF6F940D7DC34">
    <w:name w:val="08EC9EC95F524A7D85EAF6F940D7DC34"/>
    <w:rsid w:val="00375E4D"/>
  </w:style>
  <w:style w:type="paragraph" w:customStyle="1" w:styleId="EBC00E7645D24DB8953B24393F3EAD9D">
    <w:name w:val="EBC00E7645D24DB8953B24393F3EAD9D"/>
    <w:rsid w:val="00375E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3</cp:revision>
  <dcterms:created xsi:type="dcterms:W3CDTF">2019-08-15T18:33:00Z</dcterms:created>
  <dcterms:modified xsi:type="dcterms:W3CDTF">2019-08-15T19:44:00Z</dcterms:modified>
</cp:coreProperties>
</file>