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(Reg. </w:t>
      </w:r>
      <w:proofErr w:type="spellStart"/>
      <w:r w:rsidRPr="00AC1EC8">
        <w:rPr>
          <w:i/>
          <w:sz w:val="24"/>
          <w:szCs w:val="24"/>
        </w:rPr>
        <w:t>No.LCBP</w:t>
      </w:r>
      <w:proofErr w:type="spellEnd"/>
      <w:r w:rsidRPr="00AC1EC8">
        <w:rPr>
          <w:i/>
          <w:sz w:val="24"/>
          <w:szCs w:val="24"/>
        </w:rPr>
        <w:t>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</w:t>
      </w:r>
      <w:proofErr w:type="spellEnd"/>
      <w:r w:rsidRPr="00AC1EC8">
        <w:rPr>
          <w:i/>
          <w:sz w:val="24"/>
          <w:szCs w:val="24"/>
        </w:rPr>
        <w:t xml:space="preserve"> </w:t>
      </w:r>
      <w:proofErr w:type="spellStart"/>
      <w:r w:rsidRPr="00AC1EC8">
        <w:rPr>
          <w:i/>
          <w:sz w:val="24"/>
          <w:szCs w:val="24"/>
        </w:rPr>
        <w:t>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8B4884" w:rsidP="00EA5D7C">
      <w:pPr>
        <w:tabs>
          <w:tab w:val="left" w:pos="2076"/>
        </w:tabs>
        <w:jc w:val="center"/>
        <w:rPr>
          <w:sz w:val="28"/>
          <w:szCs w:val="28"/>
        </w:rPr>
      </w:pPr>
      <w:r w:rsidRPr="008B4884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1" o:spid="_x0000_s1026" type="#_x0000_t109" style="position:absolute;left:0;text-align:left;margin-left:40.95pt;margin-top:18.15pt;width:88.75pt;height:27.1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B74C7B" w:rsidRDefault="00B74C7B" w:rsidP="00650D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07508D">
                    <w:rPr>
                      <w:b/>
                      <w:sz w:val="28"/>
                      <w:szCs w:val="28"/>
                    </w:rPr>
                    <w:t>01-01</w:t>
                  </w:r>
                  <w:r w:rsidRPr="00B74C7B">
                    <w:rPr>
                      <w:b/>
                      <w:sz w:val="28"/>
                      <w:szCs w:val="28"/>
                    </w:rPr>
                    <w:t>-19</w:t>
                  </w:r>
                </w:p>
              </w:txbxContent>
            </v:textbox>
          </v:shape>
        </w:pict>
      </w:r>
      <w:r w:rsidRPr="008B4884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18.15pt;width:88.8pt;height:27.1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B74C7B" w:rsidRDefault="004E52F4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</w:t>
                  </w:r>
                  <w:r w:rsidR="00B74C7B">
                    <w:t xml:space="preserve">      </w:t>
                  </w:r>
                  <w:r w:rsidR="0007508D">
                    <w:rPr>
                      <w:b/>
                      <w:sz w:val="28"/>
                      <w:szCs w:val="28"/>
                    </w:rPr>
                    <w:t>6</w:t>
                  </w:r>
                  <w:r w:rsidR="00B74C7B" w:rsidRPr="00B74C7B">
                    <w:rPr>
                      <w:b/>
                      <w:sz w:val="28"/>
                      <w:szCs w:val="28"/>
                    </w:rPr>
                    <w:t>00/</w:t>
                  </w:r>
                  <w:r w:rsidR="00440BE1" w:rsidRPr="00B74C7B">
                    <w:rPr>
                      <w:b/>
                      <w:sz w:val="28"/>
                      <w:szCs w:val="28"/>
                    </w:rPr>
                    <w:t xml:space="preserve">  </w:t>
                  </w:r>
                </w:p>
              </w:txbxContent>
            </v:textbox>
          </v:shape>
        </w:pict>
      </w:r>
      <w:r w:rsidRPr="008B4884">
        <w:rPr>
          <w:noProof/>
          <w:sz w:val="24"/>
          <w:szCs w:val="24"/>
        </w:rPr>
        <w:pict>
          <v:shape id="Flowchart: Process 4" o:spid="_x0000_s1031" type="#_x0000_t109" style="position:absolute;left:0;text-align:left;margin-left:368.25pt;margin-top:18.15pt;width:88.75pt;height:27.1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B74C7B" w:rsidRDefault="004E52F4">
                  <w:pPr>
                    <w:rPr>
                      <w:b/>
                      <w:sz w:val="28"/>
                      <w:szCs w:val="28"/>
                    </w:rPr>
                  </w:pPr>
                  <w:r w:rsidRPr="008B52FD">
                    <w:rPr>
                      <w:b/>
                    </w:rPr>
                    <w:t xml:space="preserve"> </w:t>
                  </w:r>
                  <w:r w:rsidR="008B52FD">
                    <w:rPr>
                      <w:b/>
                    </w:rPr>
                    <w:t xml:space="preserve">       </w:t>
                  </w:r>
                  <w:r w:rsidR="00B74C7B">
                    <w:rPr>
                      <w:b/>
                    </w:rPr>
                    <w:t xml:space="preserve">    </w:t>
                  </w:r>
                  <w:r w:rsidR="00FB0415">
                    <w:rPr>
                      <w:b/>
                      <w:sz w:val="28"/>
                      <w:szCs w:val="28"/>
                    </w:rPr>
                    <w:t>10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B74C7B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r w:rsidR="0007508D">
        <w:rPr>
          <w:b/>
          <w:sz w:val="28"/>
          <w:szCs w:val="28"/>
        </w:rPr>
        <w:t>Esther Ashok Kumar</w:t>
      </w:r>
      <w:r w:rsidR="00F245A5">
        <w:rPr>
          <w:b/>
          <w:sz w:val="28"/>
          <w:szCs w:val="28"/>
        </w:rPr>
        <w:t xml:space="preserve"> </w:t>
      </w:r>
    </w:p>
    <w:p w:rsidR="00440BE1" w:rsidRPr="00B74C7B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r w:rsidR="0007508D">
        <w:rPr>
          <w:b/>
          <w:sz w:val="28"/>
          <w:szCs w:val="28"/>
        </w:rPr>
        <w:t xml:space="preserve"> Six </w:t>
      </w:r>
      <w:r w:rsidR="00FB0415">
        <w:rPr>
          <w:b/>
          <w:sz w:val="28"/>
          <w:szCs w:val="28"/>
        </w:rPr>
        <w:t xml:space="preserve"> Hundred </w:t>
      </w:r>
      <w:r w:rsidR="00F245A5">
        <w:rPr>
          <w:b/>
          <w:sz w:val="28"/>
          <w:szCs w:val="28"/>
        </w:rPr>
        <w:t xml:space="preserve"> Only </w:t>
      </w:r>
      <w:r w:rsidR="00B06670">
        <w:rPr>
          <w:b/>
          <w:sz w:val="28"/>
          <w:szCs w:val="28"/>
        </w:rPr>
        <w:t>.</w:t>
      </w:r>
      <w:r w:rsidR="00B74C7B" w:rsidRPr="00B74C7B">
        <w:rPr>
          <w:b/>
          <w:sz w:val="28"/>
          <w:szCs w:val="28"/>
        </w:rPr>
        <w:t xml:space="preserve"> (By cash)</w:t>
      </w:r>
    </w:p>
    <w:p w:rsidR="004E52F4" w:rsidRDefault="004E52F4" w:rsidP="00EA5D7C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B74C7B">
        <w:rPr>
          <w:sz w:val="24"/>
          <w:szCs w:val="24"/>
        </w:rPr>
        <w:t xml:space="preserve"> full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r w:rsidR="00FB0415">
        <w:rPr>
          <w:b/>
          <w:sz w:val="28"/>
          <w:szCs w:val="28"/>
        </w:rPr>
        <w:t>10</w:t>
      </w:r>
      <w:r w:rsidR="00B06670">
        <w:rPr>
          <w:b/>
          <w:sz w:val="28"/>
          <w:szCs w:val="28"/>
        </w:rPr>
        <w:t xml:space="preserve">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07508D">
        <w:rPr>
          <w:b/>
          <w:sz w:val="28"/>
          <w:szCs w:val="28"/>
        </w:rPr>
        <w:t>01-01</w:t>
      </w:r>
      <w:r w:rsidR="00B74C7B" w:rsidRPr="00B74C7B">
        <w:rPr>
          <w:b/>
          <w:sz w:val="28"/>
          <w:szCs w:val="28"/>
        </w:rPr>
        <w:t>-19</w:t>
      </w:r>
    </w:p>
    <w:p w:rsidR="00B06670" w:rsidRPr="00B06670" w:rsidRDefault="00B06670" w:rsidP="00EA5D7C">
      <w:pPr>
        <w:rPr>
          <w:sz w:val="24"/>
          <w:szCs w:val="24"/>
        </w:rPr>
      </w:pPr>
      <w:r>
        <w:rPr>
          <w:sz w:val="28"/>
          <w:szCs w:val="28"/>
        </w:rPr>
        <w:t>Consultation &amp; Medicines</w:t>
      </w:r>
    </w:p>
    <w:p w:rsidR="00EA5D7C" w:rsidRPr="00AC1EC8" w:rsidRDefault="00EA5D7C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01202F" w:rsidRPr="00B74C7B">
        <w:rPr>
          <w:b/>
          <w:sz w:val="28"/>
          <w:szCs w:val="28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(Reg. </w:t>
      </w:r>
      <w:proofErr w:type="spellStart"/>
      <w:r w:rsidRPr="00AC1EC8">
        <w:rPr>
          <w:i/>
          <w:sz w:val="24"/>
          <w:szCs w:val="24"/>
        </w:rPr>
        <w:t>No.LCBP</w:t>
      </w:r>
      <w:proofErr w:type="spellEnd"/>
      <w:r w:rsidRPr="00AC1EC8">
        <w:rPr>
          <w:i/>
          <w:sz w:val="24"/>
          <w:szCs w:val="24"/>
        </w:rPr>
        <w:t>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Pr="00AC1EC8" w:rsidRDefault="008B4884" w:rsidP="00AE33BB">
      <w:pPr>
        <w:tabs>
          <w:tab w:val="left" w:pos="2076"/>
        </w:tabs>
        <w:jc w:val="center"/>
        <w:rPr>
          <w:sz w:val="28"/>
          <w:szCs w:val="28"/>
        </w:rPr>
      </w:pPr>
      <w:r w:rsidRPr="008B4884">
        <w:rPr>
          <w:noProof/>
          <w:sz w:val="24"/>
          <w:szCs w:val="24"/>
        </w:rPr>
        <w:pict>
          <v:shape id="Flowchart: Process 5" o:spid="_x0000_s1028" type="#_x0000_t109" style="position:absolute;left:0;text-align:left;margin-left:368.25pt;margin-top:23.15pt;width:88.75pt;height:28.0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Default="00B74C7B">
                  <w:r>
                    <w:t xml:space="preserve">           </w:t>
                  </w:r>
                  <w:r>
                    <w:rPr>
                      <w:b/>
                    </w:rPr>
                    <w:t xml:space="preserve"> </w:t>
                  </w:r>
                  <w:r w:rsidR="00B72549">
                    <w:rPr>
                      <w:b/>
                      <w:sz w:val="28"/>
                      <w:szCs w:val="28"/>
                    </w:rPr>
                    <w:t>3</w:t>
                  </w:r>
                  <w:r w:rsidR="00B06670">
                    <w:rPr>
                      <w:b/>
                      <w:sz w:val="28"/>
                      <w:szCs w:val="28"/>
                    </w:rPr>
                    <w:t>1</w:t>
                  </w:r>
                  <w:r w:rsidRPr="00B74C7B">
                    <w:rPr>
                      <w:b/>
                      <w:sz w:val="28"/>
                      <w:szCs w:val="28"/>
                    </w:rPr>
                    <w:t xml:space="preserve">                 </w:t>
                  </w:r>
                </w:p>
              </w:txbxContent>
            </v:textbox>
          </v:shape>
        </w:pict>
      </w:r>
      <w:r w:rsidRPr="008B4884">
        <w:rPr>
          <w:noProof/>
          <w:sz w:val="24"/>
          <w:szCs w:val="24"/>
        </w:rPr>
        <w:pict>
          <v:shape id="Flowchart: Process 6" o:spid="_x0000_s1027" type="#_x0000_t109" style="position:absolute;left:0;text-align:left;margin-left:3in;margin-top:23.15pt;width:88.8pt;height:28.2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B74C7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="00B72549">
                    <w:rPr>
                      <w:b/>
                      <w:sz w:val="28"/>
                      <w:szCs w:val="28"/>
                    </w:rPr>
                    <w:t>1</w:t>
                  </w:r>
                  <w:r w:rsidR="0007508D">
                    <w:rPr>
                      <w:b/>
                      <w:sz w:val="28"/>
                      <w:szCs w:val="28"/>
                    </w:rPr>
                    <w:t>5</w:t>
                  </w:r>
                  <w:r w:rsidRPr="00B74C7B">
                    <w:rPr>
                      <w:b/>
                      <w:sz w:val="28"/>
                      <w:szCs w:val="28"/>
                    </w:rPr>
                    <w:t xml:space="preserve">00/  </w:t>
                  </w:r>
                </w:p>
              </w:txbxContent>
            </v:textbox>
          </v:shape>
        </w:pict>
      </w:r>
      <w:r w:rsidRPr="008B4884">
        <w:rPr>
          <w:noProof/>
          <w:sz w:val="24"/>
          <w:szCs w:val="24"/>
        </w:rPr>
        <w:pict>
          <v:shape id="Flowchart: Process 2" o:spid="_x0000_s1029" type="#_x0000_t109" style="position:absolute;left:0;text-align:left;margin-left:40.95pt;margin-top:23.15pt;width:88.75pt;height:28.0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B74C7B">
                    <w:rPr>
                      <w:b/>
                    </w:rPr>
                    <w:t xml:space="preserve">  </w:t>
                  </w:r>
                  <w:r w:rsidR="0007508D">
                    <w:rPr>
                      <w:b/>
                      <w:sz w:val="28"/>
                      <w:szCs w:val="28"/>
                    </w:rPr>
                    <w:t>12-01-19</w:t>
                  </w:r>
                </w:p>
              </w:txbxContent>
            </v:textbox>
          </v:shape>
        </w:pict>
      </w:r>
      <w:r w:rsidR="00AE33BB" w:rsidRPr="00AC1EC8">
        <w:rPr>
          <w:sz w:val="28"/>
          <w:szCs w:val="28"/>
        </w:rPr>
        <w:t>RECEIPT</w:t>
      </w:r>
    </w:p>
    <w:p w:rsidR="00AE33BB" w:rsidRPr="00AC1EC8" w:rsidRDefault="00AE33BB" w:rsidP="00AE33BB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7508D">
        <w:rPr>
          <w:b/>
          <w:sz w:val="28"/>
          <w:szCs w:val="28"/>
        </w:rPr>
        <w:t>Esther Ashok Kumar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B72549">
        <w:rPr>
          <w:b/>
          <w:sz w:val="28"/>
          <w:szCs w:val="28"/>
        </w:rPr>
        <w:t xml:space="preserve">One </w:t>
      </w:r>
      <w:r w:rsidR="00B06670">
        <w:rPr>
          <w:b/>
          <w:sz w:val="28"/>
          <w:szCs w:val="28"/>
        </w:rPr>
        <w:t xml:space="preserve"> Thousand</w:t>
      </w:r>
      <w:r w:rsidR="0007508D">
        <w:rPr>
          <w:b/>
          <w:sz w:val="28"/>
          <w:szCs w:val="28"/>
        </w:rPr>
        <w:t xml:space="preserve"> Five Hundred</w:t>
      </w:r>
      <w:r w:rsidR="00FB0415">
        <w:rPr>
          <w:b/>
          <w:sz w:val="28"/>
          <w:szCs w:val="28"/>
        </w:rPr>
        <w:t xml:space="preserve"> Only</w:t>
      </w:r>
      <w:r w:rsidR="00B06670">
        <w:rPr>
          <w:b/>
          <w:sz w:val="28"/>
          <w:szCs w:val="28"/>
        </w:rPr>
        <w:t xml:space="preserve"> </w:t>
      </w:r>
      <w:r w:rsidR="00B74C7B" w:rsidRPr="00B74C7B">
        <w:rPr>
          <w:b/>
          <w:sz w:val="28"/>
          <w:szCs w:val="28"/>
        </w:rPr>
        <w:t xml:space="preserve"> (By cash)</w:t>
      </w:r>
    </w:p>
    <w:p w:rsidR="00AE33BB" w:rsidRDefault="00AE33BB" w:rsidP="00AE33BB">
      <w:pPr>
        <w:rPr>
          <w:b/>
          <w:sz w:val="28"/>
          <w:szCs w:val="28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no  </w:t>
      </w:r>
      <w:r w:rsidR="00F76AE4">
        <w:rPr>
          <w:b/>
          <w:sz w:val="28"/>
          <w:szCs w:val="28"/>
        </w:rPr>
        <w:t>3</w:t>
      </w:r>
      <w:r w:rsidR="00B06670">
        <w:rPr>
          <w:b/>
          <w:sz w:val="28"/>
          <w:szCs w:val="28"/>
        </w:rPr>
        <w:t>1</w:t>
      </w:r>
      <w:r w:rsidR="00BF631C" w:rsidRPr="00B74C7B">
        <w:rPr>
          <w:sz w:val="28"/>
          <w:szCs w:val="28"/>
        </w:rPr>
        <w:t xml:space="preserve"> </w:t>
      </w:r>
      <w:r w:rsidR="00D94AAA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  <w:r w:rsidR="0007508D">
        <w:rPr>
          <w:b/>
          <w:sz w:val="28"/>
          <w:szCs w:val="28"/>
        </w:rPr>
        <w:t>12-01-19</w:t>
      </w:r>
    </w:p>
    <w:p w:rsidR="000423E9" w:rsidRDefault="000423E9" w:rsidP="00AE33BB">
      <w:pPr>
        <w:rPr>
          <w:sz w:val="24"/>
          <w:szCs w:val="24"/>
        </w:rPr>
      </w:pPr>
      <w:r>
        <w:rPr>
          <w:sz w:val="28"/>
          <w:szCs w:val="28"/>
        </w:rPr>
        <w:t>Consultation &amp; Medicines</w:t>
      </w:r>
      <w:r w:rsidR="005D05E9">
        <w:rPr>
          <w:sz w:val="28"/>
          <w:szCs w:val="28"/>
        </w:rPr>
        <w:t xml:space="preserve"> </w:t>
      </w:r>
      <w:r w:rsidR="0007508D">
        <w:rPr>
          <w:sz w:val="28"/>
          <w:szCs w:val="28"/>
        </w:rPr>
        <w:t>&amp; USG</w:t>
      </w:r>
    </w:p>
    <w:p w:rsidR="00AE33BB" w:rsidRPr="00AC1EC8" w:rsidRDefault="00BF631C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AE33BB" w:rsidRPr="00AC1EC8">
        <w:rPr>
          <w:sz w:val="24"/>
          <w:szCs w:val="24"/>
        </w:rPr>
        <w:t>(Receipt for payment other than in cash are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 w:rsidRPr="00BF631C">
        <w:rPr>
          <w:b/>
          <w:sz w:val="28"/>
          <w:szCs w:val="28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423E9"/>
    <w:rsid w:val="0007508D"/>
    <w:rsid w:val="000C1B4F"/>
    <w:rsid w:val="001B36E9"/>
    <w:rsid w:val="00297E95"/>
    <w:rsid w:val="00306A42"/>
    <w:rsid w:val="0035197E"/>
    <w:rsid w:val="00364398"/>
    <w:rsid w:val="00387948"/>
    <w:rsid w:val="00430BB9"/>
    <w:rsid w:val="00440BE1"/>
    <w:rsid w:val="00474F35"/>
    <w:rsid w:val="00480D85"/>
    <w:rsid w:val="004D53F7"/>
    <w:rsid w:val="004E52F4"/>
    <w:rsid w:val="00500B41"/>
    <w:rsid w:val="00557C06"/>
    <w:rsid w:val="005A4085"/>
    <w:rsid w:val="005D05E9"/>
    <w:rsid w:val="005D4D26"/>
    <w:rsid w:val="005E7DE0"/>
    <w:rsid w:val="00650D90"/>
    <w:rsid w:val="0068083C"/>
    <w:rsid w:val="0070666C"/>
    <w:rsid w:val="007B59FE"/>
    <w:rsid w:val="008B4884"/>
    <w:rsid w:val="008B52FD"/>
    <w:rsid w:val="008F150D"/>
    <w:rsid w:val="00A9342A"/>
    <w:rsid w:val="00AE33BB"/>
    <w:rsid w:val="00AF01A3"/>
    <w:rsid w:val="00B05E77"/>
    <w:rsid w:val="00B06670"/>
    <w:rsid w:val="00B35110"/>
    <w:rsid w:val="00B44EF9"/>
    <w:rsid w:val="00B72549"/>
    <w:rsid w:val="00B74C7B"/>
    <w:rsid w:val="00BF631C"/>
    <w:rsid w:val="00C60AE1"/>
    <w:rsid w:val="00C647FB"/>
    <w:rsid w:val="00CC1117"/>
    <w:rsid w:val="00D47B0F"/>
    <w:rsid w:val="00D94AAA"/>
    <w:rsid w:val="00E15AC7"/>
    <w:rsid w:val="00E36638"/>
    <w:rsid w:val="00EA5D7C"/>
    <w:rsid w:val="00F245A5"/>
    <w:rsid w:val="00F37971"/>
    <w:rsid w:val="00F76AE4"/>
    <w:rsid w:val="00FB04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2019-06-29T00:09:00Z</cp:lastPrinted>
  <dcterms:created xsi:type="dcterms:W3CDTF">2019-09-02T22:25:00Z</dcterms:created>
  <dcterms:modified xsi:type="dcterms:W3CDTF">2019-09-02T22:25:00Z</dcterms:modified>
</cp:coreProperties>
</file>