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04" w:rsidRPr="00B05B04" w:rsidRDefault="00B05B04" w:rsidP="00B05B04">
      <w:pPr>
        <w:jc w:val="center"/>
        <w:rPr>
          <w:rFonts w:ascii="Bell MT" w:hAnsi="Bell MT"/>
          <w:sz w:val="32"/>
          <w:szCs w:val="32"/>
          <w:u w:val="single"/>
          <w:lang w:val="en-GB"/>
        </w:rPr>
      </w:pPr>
      <w:r w:rsidRPr="00B05B04">
        <w:rPr>
          <w:sz w:val="28"/>
          <w:szCs w:val="28"/>
          <w:lang w:val="en-GB"/>
        </w:rPr>
        <w:t xml:space="preserve">        </w:t>
      </w:r>
      <w:r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B05B04" w:rsidRPr="00B05B04" w:rsidRDefault="00B05B04" w:rsidP="00B05B04">
      <w:pPr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</w:t>
      </w:r>
      <w:r w:rsidRPr="00B05B04">
        <w:rPr>
          <w:sz w:val="28"/>
          <w:szCs w:val="28"/>
          <w:lang w:val="en-GB"/>
        </w:rPr>
        <w:t>This is to certify that I have examined</w:t>
      </w:r>
    </w:p>
    <w:p w:rsidR="008B60E1" w:rsidRDefault="00F850D9" w:rsidP="008B60E1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="008B60E1">
        <w:rPr>
          <w:sz w:val="28"/>
          <w:szCs w:val="28"/>
          <w:lang w:val="en-GB"/>
        </w:rPr>
        <w:t xml:space="preserve">  </w:t>
      </w:r>
      <w:r w:rsidR="00DB2384">
        <w:rPr>
          <w:sz w:val="28"/>
          <w:szCs w:val="28"/>
          <w:lang w:val="en-GB"/>
        </w:rPr>
        <w:t>Mr</w:t>
      </w:r>
      <w:r w:rsidR="009A5DAB">
        <w:rPr>
          <w:sz w:val="28"/>
          <w:szCs w:val="28"/>
          <w:lang w:val="en-GB"/>
        </w:rPr>
        <w:t xml:space="preserve"> </w:t>
      </w:r>
      <w:r w:rsidR="003E3B63">
        <w:rPr>
          <w:b/>
          <w:sz w:val="28"/>
          <w:szCs w:val="28"/>
          <w:lang w:val="en-GB"/>
        </w:rPr>
        <w:t>Barse Tirupati</w:t>
      </w:r>
      <w:r w:rsidR="009A5DAB">
        <w:rPr>
          <w:b/>
          <w:sz w:val="28"/>
          <w:szCs w:val="28"/>
          <w:lang w:val="en-GB"/>
        </w:rPr>
        <w:t xml:space="preserve"> </w:t>
      </w:r>
      <w:r w:rsidR="00EB6077" w:rsidRPr="00B05B04">
        <w:rPr>
          <w:sz w:val="28"/>
          <w:szCs w:val="28"/>
          <w:lang w:val="en-GB"/>
        </w:rPr>
        <w:t>on</w:t>
      </w:r>
      <w:r w:rsidR="009A5DAB">
        <w:rPr>
          <w:sz w:val="28"/>
          <w:szCs w:val="28"/>
          <w:lang w:val="en-GB"/>
        </w:rPr>
        <w:t xml:space="preserve"> </w:t>
      </w:r>
      <w:r w:rsidR="009A5DAB" w:rsidRPr="009A5DAB">
        <w:rPr>
          <w:b/>
          <w:sz w:val="28"/>
          <w:szCs w:val="28"/>
          <w:lang w:val="en-GB"/>
        </w:rPr>
        <w:t>23-12-19</w:t>
      </w:r>
      <w:r w:rsidR="009A5DAB">
        <w:rPr>
          <w:sz w:val="28"/>
          <w:szCs w:val="28"/>
          <w:lang w:val="en-GB"/>
        </w:rPr>
        <w:t xml:space="preserve"> </w:t>
      </w:r>
      <w:r w:rsidR="00EB6077" w:rsidRPr="00B05B04">
        <w:rPr>
          <w:sz w:val="28"/>
          <w:szCs w:val="28"/>
          <w:lang w:val="en-GB"/>
        </w:rPr>
        <w:t>and can state</w:t>
      </w:r>
    </w:p>
    <w:p w:rsidR="003518BF" w:rsidRPr="008B60E1" w:rsidRDefault="008B60E1" w:rsidP="008B60E1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he has no any medical</w:t>
      </w:r>
      <w:r w:rsidR="003518BF">
        <w:rPr>
          <w:sz w:val="28"/>
          <w:szCs w:val="28"/>
          <w:lang w:val="en-GB"/>
        </w:rPr>
        <w:t xml:space="preserve"> or surgical illness</w:t>
      </w:r>
      <w:r w:rsidR="00B05B04" w:rsidRPr="00B05B04">
        <w:rPr>
          <w:sz w:val="28"/>
          <w:szCs w:val="28"/>
          <w:lang w:val="en-GB"/>
        </w:rPr>
        <w:t xml:space="preserve"> and can state</w:t>
      </w:r>
    </w:p>
    <w:p w:rsidR="00B05B04" w:rsidRPr="00B05B04" w:rsidRDefault="003518BF" w:rsidP="00B05B0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</w:t>
      </w:r>
      <w:r w:rsidR="00B05B04" w:rsidRPr="00B05B04">
        <w:rPr>
          <w:sz w:val="28"/>
          <w:szCs w:val="28"/>
          <w:lang w:val="en-GB"/>
        </w:rPr>
        <w:t xml:space="preserve"> </w:t>
      </w:r>
      <w:r w:rsidR="008B60E1">
        <w:rPr>
          <w:sz w:val="28"/>
          <w:szCs w:val="28"/>
          <w:lang w:val="en-GB"/>
        </w:rPr>
        <w:t xml:space="preserve"> </w:t>
      </w:r>
      <w:r w:rsidR="00AF6B03">
        <w:rPr>
          <w:sz w:val="28"/>
          <w:szCs w:val="28"/>
          <w:lang w:val="en-GB"/>
        </w:rPr>
        <w:t xml:space="preserve">              </w:t>
      </w:r>
      <w:r w:rsidR="008B60E1">
        <w:rPr>
          <w:sz w:val="28"/>
          <w:szCs w:val="28"/>
          <w:lang w:val="en-GB"/>
        </w:rPr>
        <w:t xml:space="preserve">  </w:t>
      </w:r>
      <w:r w:rsidR="00B05B04" w:rsidRPr="00B05B04">
        <w:rPr>
          <w:sz w:val="28"/>
          <w:szCs w:val="28"/>
          <w:lang w:val="en-GB"/>
        </w:rPr>
        <w:t>that he is</w:t>
      </w:r>
      <w:r w:rsidR="00B05B04">
        <w:rPr>
          <w:sz w:val="28"/>
          <w:szCs w:val="28"/>
          <w:lang w:val="en-GB"/>
        </w:rPr>
        <w:t xml:space="preserve"> </w:t>
      </w:r>
      <w:r w:rsidR="00B05B04" w:rsidRPr="00B05B04">
        <w:rPr>
          <w:sz w:val="28"/>
          <w:szCs w:val="28"/>
          <w:lang w:val="en-GB"/>
        </w:rPr>
        <w:t>physically and mentally fit for his duties.</w:t>
      </w:r>
    </w:p>
    <w:p w:rsidR="00B05B04" w:rsidRPr="00B05B04" w:rsidRDefault="009A5DAB" w:rsidP="009A5DAB">
      <w:pPr>
        <w:tabs>
          <w:tab w:val="left" w:pos="286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Blood Group:     '</w:t>
      </w:r>
      <w:r w:rsidR="003E3B63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' Positive          Eye: NAD </w:t>
      </w:r>
    </w:p>
    <w:p w:rsidR="00B05B04" w:rsidRPr="00B05B04" w:rsidRDefault="00B05B04" w:rsidP="00B05B04">
      <w:pPr>
        <w:tabs>
          <w:tab w:val="left" w:pos="1260"/>
        </w:tabs>
        <w:jc w:val="center"/>
        <w:rPr>
          <w:sz w:val="28"/>
          <w:szCs w:val="28"/>
          <w:lang w:val="en-GB"/>
        </w:rPr>
      </w:pPr>
    </w:p>
    <w:p w:rsidR="00B05B04" w:rsidRPr="00B05B04" w:rsidRDefault="003518BF" w:rsidP="00B05B04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</w:t>
      </w:r>
      <w:r w:rsidR="00B05B04" w:rsidRPr="00B05B04">
        <w:rPr>
          <w:sz w:val="28"/>
          <w:szCs w:val="28"/>
          <w:lang w:val="en-GB"/>
        </w:rPr>
        <w:t>Thumb Impression /Signature</w:t>
      </w:r>
    </w:p>
    <w:p w:rsidR="00B05B04" w:rsidRPr="00B05B04" w:rsidRDefault="00B05B04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B05B04" w:rsidRPr="00B05B04" w:rsidRDefault="00B05B04" w:rsidP="00B05B04">
      <w:pPr>
        <w:tabs>
          <w:tab w:val="left" w:pos="7108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B05B04" w:rsidRPr="00B05B04" w:rsidRDefault="00B05B04" w:rsidP="00B05B04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Dr.Sanjiv S. Jadhav</w:t>
      </w:r>
    </w:p>
    <w:p w:rsidR="00B05B04" w:rsidRPr="006328B3" w:rsidRDefault="00B05B04" w:rsidP="00B05B04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BE00AD" w:rsidRPr="007620D6" w:rsidRDefault="00BE00AD" w:rsidP="007620D6">
      <w:pPr>
        <w:tabs>
          <w:tab w:val="left" w:pos="6311"/>
        </w:tabs>
        <w:rPr>
          <w:sz w:val="28"/>
          <w:szCs w:val="28"/>
          <w:lang w:val="en-GB"/>
        </w:rPr>
      </w:pPr>
    </w:p>
    <w:sectPr w:rsidR="00BE00AD" w:rsidRPr="007620D6" w:rsidSect="00AF6B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" w:right="540" w:bottom="1440" w:left="63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FAB" w:rsidRDefault="00DA2FAB" w:rsidP="00BE00AD">
      <w:pPr>
        <w:spacing w:after="0" w:line="240" w:lineRule="auto"/>
      </w:pPr>
      <w:r>
        <w:separator/>
      </w:r>
    </w:p>
  </w:endnote>
  <w:endnote w:type="continuationSeparator" w:id="1">
    <w:p w:rsidR="00DA2FAB" w:rsidRDefault="00DA2FAB" w:rsidP="00BE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53" w:rsidRDefault="00E35A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53" w:rsidRDefault="00E35A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53" w:rsidRDefault="00E35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FAB" w:rsidRDefault="00DA2FAB" w:rsidP="00BE00AD">
      <w:pPr>
        <w:spacing w:after="0" w:line="240" w:lineRule="auto"/>
      </w:pPr>
      <w:r>
        <w:separator/>
      </w:r>
    </w:p>
  </w:footnote>
  <w:footnote w:type="continuationSeparator" w:id="1">
    <w:p w:rsidR="00DA2FAB" w:rsidRDefault="00DA2FAB" w:rsidP="00BE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53" w:rsidRDefault="00E35A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AF6B03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3334385</wp:posOffset>
          </wp:positionH>
          <wp:positionV relativeFrom="paragraph">
            <wp:posOffset>149860</wp:posOffset>
          </wp:positionV>
          <wp:extent cx="491490" cy="476250"/>
          <wp:effectExtent l="19050" t="0" r="3810" b="0"/>
          <wp:wrapNone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620D6" w:rsidRDefault="00AF6B03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lang w:val="en-GB"/>
      </w:rPr>
    </w:pP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>SHRADDHA</w:t>
    </w:r>
    <w:r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</w:t>
    </w: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</w:t>
    </w:r>
    <w:r>
      <w:rPr>
        <w:rFonts w:ascii="Algerian" w:eastAsia="Times New Roman" w:hAnsi="Algerian" w:cs="Calibri"/>
        <w:b/>
        <w:bCs/>
        <w:color w:val="000000"/>
        <w:sz w:val="56"/>
        <w:szCs w:val="56"/>
      </w:rPr>
      <w:t xml:space="preserve">   </w:t>
    </w:r>
    <w:r w:rsidRPr="002A3ADE">
      <w:rPr>
        <w:rFonts w:ascii="Algerian" w:eastAsia="Times New Roman" w:hAnsi="Algerian" w:cs="Calibri"/>
        <w:b/>
        <w:bCs/>
        <w:color w:val="000000"/>
        <w:sz w:val="56"/>
        <w:szCs w:val="56"/>
      </w:rPr>
      <w:t>HOSPITAL</w:t>
    </w: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AF6B03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rFonts w:ascii="Calibri" w:eastAsia="Times New Roman" w:hAnsi="Calibri" w:cs="Calibri"/>
        <w:b/>
        <w:bCs/>
        <w:color w:val="000000"/>
      </w:rPr>
      <w:t xml:space="preserve">                                                                                    </w:t>
    </w:r>
    <w:r w:rsidRPr="00F21035">
      <w:rPr>
        <w:rFonts w:ascii="Calibri" w:eastAsia="Times New Roman" w:hAnsi="Calibri" w:cs="Calibri"/>
        <w:b/>
        <w:bCs/>
        <w:color w:val="000000"/>
      </w:rPr>
      <w:t>PMC Reg. No. : LCBP-0506-01856</w:t>
    </w:r>
  </w:p>
  <w:p w:rsidR="007620D6" w:rsidRDefault="0034514C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6385" type="#_x0000_t32" style="position:absolute;margin-left:-32.25pt;margin-top:6.65pt;width:612pt;height:0;z-index:251660288" o:connectortype="straight"/>
      </w:pict>
    </w:r>
  </w:p>
  <w:p w:rsidR="007620D6" w:rsidRPr="00E35A53" w:rsidRDefault="00AF6B03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rFonts w:ascii="Arial" w:eastAsia="Times New Roman" w:hAnsi="Arial" w:cs="Arial"/>
        <w:b/>
        <w:bCs/>
        <w:color w:val="000000"/>
      </w:rPr>
    </w:pPr>
    <w:r w:rsidRPr="00E35A53">
      <w:rPr>
        <w:rFonts w:ascii="Arial" w:eastAsia="Times New Roman" w:hAnsi="Arial" w:cs="Arial"/>
        <w:b/>
        <w:bCs/>
        <w:color w:val="000000"/>
      </w:rPr>
      <w:t>Sr.No. 43, Parashar Society, Pune Nagar Road, Chandan Nagar, Kharadi, Pune – 411014</w:t>
    </w:r>
  </w:p>
  <w:p w:rsidR="00AF6B03" w:rsidRDefault="0034514C" w:rsidP="00AF6B03">
    <w:pPr>
      <w:pStyle w:val="Header"/>
      <w:tabs>
        <w:tab w:val="clear" w:pos="4680"/>
        <w:tab w:val="clear" w:pos="9360"/>
        <w:tab w:val="left" w:pos="1103"/>
      </w:tabs>
      <w:jc w:val="center"/>
      <w:rPr>
        <w:lang w:val="en-GB"/>
      </w:rPr>
    </w:pPr>
    <w:r>
      <w:rPr>
        <w:noProof/>
      </w:rPr>
      <w:pict>
        <v:shape id="_x0000_s16386" type="#_x0000_t32" style="position:absolute;left:0;text-align:left;margin-left:-32.25pt;margin-top:6.95pt;width:612pt;height:0;z-index:251661312" o:connectortype="straight"/>
      </w:pict>
    </w: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tbl>
    <w:tblPr>
      <w:tblpPr w:leftFromText="180" w:rightFromText="180" w:vertAnchor="text" w:tblpX="18" w:tblpY="1"/>
      <w:tblOverlap w:val="never"/>
      <w:tblW w:w="10478" w:type="dxa"/>
      <w:tblLayout w:type="fixed"/>
      <w:tblLook w:val="04A0"/>
    </w:tblPr>
    <w:tblGrid>
      <w:gridCol w:w="5958"/>
      <w:gridCol w:w="406"/>
      <w:gridCol w:w="406"/>
      <w:gridCol w:w="406"/>
      <w:gridCol w:w="277"/>
      <w:gridCol w:w="236"/>
      <w:gridCol w:w="275"/>
      <w:gridCol w:w="2514"/>
    </w:tblGrid>
    <w:tr w:rsidR="00AF6B03" w:rsidRPr="002E1A5F" w:rsidTr="00AF6B03">
      <w:trPr>
        <w:trHeight w:val="255"/>
      </w:trPr>
      <w:tc>
        <w:tcPr>
          <w:tcW w:w="59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AF6B03">
          <w:pPr>
            <w:tabs>
              <w:tab w:val="left" w:pos="981"/>
            </w:tabs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 xml:space="preserve">                            </w:t>
          </w:r>
          <w:r w:rsidRPr="00BF49CF">
            <w:rPr>
              <w:rFonts w:ascii="Calibri" w:eastAsia="Times New Roman" w:hAnsi="Calibri" w:cs="Calibri"/>
              <w:b/>
              <w:color w:val="000000"/>
            </w:rPr>
            <w:t>Mob No.</w:t>
          </w:r>
          <w:r>
            <w:rPr>
              <w:rFonts w:ascii="Calibri" w:eastAsia="Times New Roman" w:hAnsi="Calibri" w:cs="Calibri"/>
              <w:color w:val="000000"/>
            </w:rPr>
            <w:t xml:space="preserve">  </w:t>
          </w:r>
          <w:r w:rsidRPr="00015DE2">
            <w:rPr>
              <w:rFonts w:ascii="Calibri" w:eastAsia="Times New Roman" w:hAnsi="Calibri" w:cs="Calibri"/>
              <w:b/>
              <w:color w:val="000000"/>
            </w:rPr>
            <w:t>9011052829</w:t>
          </w: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E1A5F" w:rsidRDefault="00AF6B03" w:rsidP="00410E3E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</w:pPr>
          <w:r w:rsidRPr="002E1A5F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Dr.Sanjiv Jadhav</w:t>
          </w:r>
        </w:p>
      </w:tc>
    </w:tr>
    <w:tr w:rsidR="00AF6B03" w:rsidRPr="002A3ADE" w:rsidTr="00AF6B03">
      <w:trPr>
        <w:trHeight w:val="240"/>
      </w:trPr>
      <w:tc>
        <w:tcPr>
          <w:tcW w:w="677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</w:rPr>
          </w:pPr>
          <w:r w:rsidRPr="002A3ADE">
            <w:rPr>
              <w:rFonts w:ascii="Calibri" w:eastAsia="Times New Roman" w:hAnsi="Calibri" w:cs="Calibri"/>
              <w:b/>
              <w:bCs/>
              <w:color w:val="000000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</w:rPr>
            <w:t xml:space="preserve">                                             </w:t>
          </w:r>
          <w:r w:rsidRPr="002A3ADE">
            <w:rPr>
              <w:rFonts w:ascii="Calibri" w:eastAsia="Times New Roman" w:hAnsi="Calibri" w:cs="Calibri"/>
              <w:b/>
              <w:bCs/>
              <w:color w:val="000000"/>
            </w:rPr>
            <w:t>9403822324</w:t>
          </w:r>
        </w:p>
      </w:tc>
      <w:tc>
        <w:tcPr>
          <w:tcW w:w="40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F6B03" w:rsidRPr="002A3ADE" w:rsidRDefault="00AF6B03" w:rsidP="00410E3E">
          <w:pPr>
            <w:spacing w:after="0" w:line="240" w:lineRule="auto"/>
            <w:ind w:left="924" w:right="-854" w:hanging="924"/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</w:pPr>
          <w:r w:rsidRPr="002A3ADE"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M.B.BS., D.G.O.</w:t>
          </w:r>
          <w: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(Regn.No.</w:t>
          </w:r>
          <w:r w:rsidRPr="002A3ADE"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60876</w:t>
          </w:r>
          <w: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t>)</w:t>
          </w:r>
        </w:p>
      </w:tc>
    </w:tr>
  </w:tbl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tbl>
    <w:tblPr>
      <w:tblpPr w:leftFromText="180" w:rightFromText="180" w:vertAnchor="text" w:horzAnchor="margin" w:tblpXSpec="center" w:tblpY="1"/>
      <w:tblOverlap w:val="never"/>
      <w:tblW w:w="12311" w:type="dxa"/>
      <w:tblLayout w:type="fixed"/>
      <w:tblLook w:val="04A0"/>
    </w:tblPr>
    <w:tblGrid>
      <w:gridCol w:w="12311"/>
    </w:tblGrid>
    <w:tr w:rsidR="00AF6B03" w:rsidRPr="002A3ADE" w:rsidTr="00AF6B03">
      <w:trPr>
        <w:trHeight w:val="81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  <w:shd w:val="clear" w:color="000000" w:fill="DDD9C3"/>
          <w:noWrap/>
          <w:vAlign w:val="bottom"/>
          <w:hideMark/>
        </w:tcPr>
        <w:p w:rsidR="00AF6B03" w:rsidRPr="002A3ADE" w:rsidRDefault="00AF6B03" w:rsidP="00AF6B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</w:pPr>
          <w:r w:rsidRPr="002A3ADE"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  <w:t>Timing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: Mon to Sat. 10:00 a.m. to 2:00 p.m. &amp;6:00 a.m. to 8:00 p.m. </w:t>
          </w:r>
          <w:r w:rsidRPr="002A3ADE">
            <w:rPr>
              <w:rFonts w:ascii="Calibri" w:eastAsia="Times New Roman" w:hAnsi="Calibri" w:cs="Calibri"/>
              <w:b/>
              <w:bCs/>
              <w:color w:val="000000"/>
              <w:sz w:val="18"/>
              <w:szCs w:val="18"/>
            </w:rPr>
            <w:t>Sunday Closed</w:t>
          </w:r>
        </w:p>
      </w:tc>
    </w:tr>
    <w:tr w:rsidR="00AF6B03" w:rsidRPr="002A3ADE" w:rsidTr="00AF6B03">
      <w:trPr>
        <w:trHeight w:val="145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  <w:shd w:val="clear" w:color="000000" w:fill="DDD9C3"/>
          <w:noWrap/>
          <w:vAlign w:val="bottom"/>
          <w:hideMark/>
        </w:tcPr>
        <w:p w:rsidR="00AF6B03" w:rsidRPr="002A3ADE" w:rsidRDefault="00AF6B03" w:rsidP="00AF6B03">
          <w:pPr>
            <w:spacing w:after="0" w:line="240" w:lineRule="auto"/>
            <w:jc w:val="center"/>
            <w:rPr>
              <w:rFonts w:ascii="Mangal" w:eastAsia="Times New Roman" w:hAnsi="Mangal" w:cs="Mangal"/>
              <w:b/>
              <w:bCs/>
              <w:color w:val="000000"/>
              <w:sz w:val="18"/>
              <w:szCs w:val="18"/>
            </w:rPr>
          </w:pPr>
          <w:r w:rsidRPr="002A3ADE">
            <w:rPr>
              <w:rFonts w:ascii="Mangal" w:eastAsia="Times New Roman" w:hAnsi="Mangal" w:cs="Mangal"/>
              <w:b/>
              <w:bCs/>
              <w:color w:val="000000"/>
              <w:sz w:val="18"/>
              <w:szCs w:val="18"/>
            </w:rPr>
            <w:t>वेळ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: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सोमवार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शनिवार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.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१०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दु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.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२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व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सायं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.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६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ते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८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>: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००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 </w:t>
          </w:r>
          <w:r w:rsidRPr="002A3ADE">
            <w:rPr>
              <w:rFonts w:ascii="Mangal" w:eastAsia="Times New Roman" w:hAnsi="Mangal" w:cs="Mangal"/>
              <w:color w:val="000000"/>
              <w:sz w:val="18"/>
              <w:szCs w:val="18"/>
            </w:rPr>
            <w:t>वा</w:t>
          </w:r>
          <w:r w:rsidRPr="002A3ADE">
            <w:rPr>
              <w:rFonts w:ascii="Calibri" w:eastAsia="Times New Roman" w:hAnsi="Calibri" w:cs="Calibri"/>
              <w:color w:val="000000"/>
              <w:sz w:val="18"/>
              <w:szCs w:val="18"/>
            </w:rPr>
            <w:t xml:space="preserve">. </w:t>
          </w:r>
          <w:r w:rsidRPr="007E53AA">
            <w:rPr>
              <w:rFonts w:ascii="Mangal" w:hAnsi="Mangal" w:cs="Mangal" w:hint="cs"/>
              <w:sz w:val="20"/>
            </w:rPr>
            <w:t>रविवार</w:t>
          </w:r>
          <w:r w:rsidRPr="007E53AA"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१०</w:t>
          </w:r>
          <w:r w:rsidRPr="00130837">
            <w:rPr>
              <w:rFonts w:ascii="Shivaji02" w:hAnsi="Shivaji02"/>
              <w:sz w:val="20"/>
            </w:rPr>
            <w:t>:</w:t>
          </w:r>
          <w:r w:rsidRPr="00130837">
            <w:rPr>
              <w:rFonts w:ascii="Mangal" w:hAnsi="Mangal" w:cs="Mangal"/>
              <w:sz w:val="20"/>
            </w:rPr>
            <w:t>००</w:t>
          </w:r>
          <w:r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ते</w:t>
          </w:r>
          <w:r>
            <w:rPr>
              <w:rFonts w:ascii="Mangal" w:hAnsi="Mangal" w:cs="Mangal"/>
              <w:sz w:val="20"/>
            </w:rPr>
            <w:t xml:space="preserve"> </w:t>
          </w:r>
          <w:r w:rsidRPr="007E53AA">
            <w:rPr>
              <w:rFonts w:ascii="Mangal" w:hAnsi="Mangal" w:cs="Mangal" w:hint="cs"/>
              <w:sz w:val="20"/>
            </w:rPr>
            <w:t>१</w:t>
          </w:r>
          <w:r w:rsidRPr="00130837">
            <w:rPr>
              <w:rFonts w:ascii="Shivaji02" w:hAnsi="Shivaji02"/>
              <w:sz w:val="20"/>
            </w:rPr>
            <w:t>:</w:t>
          </w:r>
          <w:r w:rsidRPr="00130837">
            <w:rPr>
              <w:rFonts w:ascii="Mangal" w:hAnsi="Mangal" w:cs="Mangal"/>
              <w:sz w:val="20"/>
            </w:rPr>
            <w:t>००</w:t>
          </w:r>
        </w:p>
      </w:tc>
    </w:tr>
  </w:tbl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7620D6" w:rsidRDefault="007620D6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</w:p>
  <w:p w:rsidR="00236B74" w:rsidRDefault="00BE00AD" w:rsidP="00BE00AD">
    <w:pPr>
      <w:pStyle w:val="Header"/>
      <w:tabs>
        <w:tab w:val="clear" w:pos="4680"/>
        <w:tab w:val="clear" w:pos="9360"/>
        <w:tab w:val="left" w:pos="1103"/>
      </w:tabs>
      <w:rPr>
        <w:lang w:val="en-GB"/>
      </w:rPr>
    </w:pPr>
    <w:r>
      <w:rPr>
        <w:lang w:val="en-GB"/>
      </w:rPr>
      <w:tab/>
    </w: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BE00AD" w:rsidRDefault="00BE00AD">
    <w:pPr>
      <w:pStyle w:val="Header"/>
      <w:rPr>
        <w:lang w:val="en-GB"/>
      </w:rPr>
    </w:pPr>
  </w:p>
  <w:p w:rsidR="00236B74" w:rsidRPr="00BE00AD" w:rsidRDefault="00236B74">
    <w:pPr>
      <w:pStyle w:val="Header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53" w:rsidRDefault="00E35A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6"/>
      <o:rules v:ext="edit">
        <o:r id="V:Rule3" type="connector" idref="#_x0000_s16385"/>
        <o:r id="V:Rule4" type="connector" idref="#_x0000_s1638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E00AD"/>
    <w:rsid w:val="00034B2A"/>
    <w:rsid w:val="0006670D"/>
    <w:rsid w:val="000C73B6"/>
    <w:rsid w:val="001256B1"/>
    <w:rsid w:val="00126113"/>
    <w:rsid w:val="001D76A1"/>
    <w:rsid w:val="0022597E"/>
    <w:rsid w:val="00236B74"/>
    <w:rsid w:val="00245FB3"/>
    <w:rsid w:val="002642BE"/>
    <w:rsid w:val="0026741E"/>
    <w:rsid w:val="00282DFA"/>
    <w:rsid w:val="00294987"/>
    <w:rsid w:val="002B2B10"/>
    <w:rsid w:val="0034514C"/>
    <w:rsid w:val="003518BF"/>
    <w:rsid w:val="003D24B3"/>
    <w:rsid w:val="003E3B63"/>
    <w:rsid w:val="004A1CE1"/>
    <w:rsid w:val="004D0F78"/>
    <w:rsid w:val="00511259"/>
    <w:rsid w:val="00517898"/>
    <w:rsid w:val="00520BC5"/>
    <w:rsid w:val="00561521"/>
    <w:rsid w:val="005D3D35"/>
    <w:rsid w:val="005E26EC"/>
    <w:rsid w:val="00672D68"/>
    <w:rsid w:val="006B2B12"/>
    <w:rsid w:val="006E64F4"/>
    <w:rsid w:val="007620D6"/>
    <w:rsid w:val="00775755"/>
    <w:rsid w:val="0079709A"/>
    <w:rsid w:val="007E1634"/>
    <w:rsid w:val="008368FC"/>
    <w:rsid w:val="008B60E1"/>
    <w:rsid w:val="008C044F"/>
    <w:rsid w:val="008C3B8D"/>
    <w:rsid w:val="00951641"/>
    <w:rsid w:val="009811D0"/>
    <w:rsid w:val="009A5DAB"/>
    <w:rsid w:val="009B25B3"/>
    <w:rsid w:val="00A670CD"/>
    <w:rsid w:val="00A711B0"/>
    <w:rsid w:val="00A95417"/>
    <w:rsid w:val="00AE39F6"/>
    <w:rsid w:val="00AF414E"/>
    <w:rsid w:val="00AF6B03"/>
    <w:rsid w:val="00B05B04"/>
    <w:rsid w:val="00BC73B3"/>
    <w:rsid w:val="00BD3C6E"/>
    <w:rsid w:val="00BE00AD"/>
    <w:rsid w:val="00C10FF5"/>
    <w:rsid w:val="00C576A2"/>
    <w:rsid w:val="00C62BB6"/>
    <w:rsid w:val="00C920EC"/>
    <w:rsid w:val="00CA4B71"/>
    <w:rsid w:val="00D66D76"/>
    <w:rsid w:val="00D770D5"/>
    <w:rsid w:val="00D926E3"/>
    <w:rsid w:val="00DA1699"/>
    <w:rsid w:val="00DA2FAB"/>
    <w:rsid w:val="00DB2384"/>
    <w:rsid w:val="00DB43B2"/>
    <w:rsid w:val="00DC1B70"/>
    <w:rsid w:val="00E00B63"/>
    <w:rsid w:val="00E35A53"/>
    <w:rsid w:val="00E71125"/>
    <w:rsid w:val="00E9163A"/>
    <w:rsid w:val="00EB6077"/>
    <w:rsid w:val="00F6159D"/>
    <w:rsid w:val="00F850D9"/>
    <w:rsid w:val="00F96A30"/>
    <w:rsid w:val="00FD3157"/>
    <w:rsid w:val="00FF4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AD"/>
  </w:style>
  <w:style w:type="paragraph" w:styleId="Footer">
    <w:name w:val="footer"/>
    <w:basedOn w:val="Normal"/>
    <w:link w:val="FooterChar"/>
    <w:uiPriority w:val="99"/>
    <w:unhideWhenUsed/>
    <w:rsid w:val="00BE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7EE4-6828-4847-8269-50122A9B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38</cp:revision>
  <cp:lastPrinted>2019-12-24T01:58:00Z</cp:lastPrinted>
  <dcterms:created xsi:type="dcterms:W3CDTF">2017-04-18T08:32:00Z</dcterms:created>
  <dcterms:modified xsi:type="dcterms:W3CDTF">2019-12-24T02:24:00Z</dcterms:modified>
</cp:coreProperties>
</file>