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24DE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24DE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43E8">
            <w:rPr>
              <w:rFonts w:ascii="Arial" w:hAnsi="Arial" w:cs="Arial"/>
              <w:b/>
              <w:sz w:val="24"/>
              <w:szCs w:val="24"/>
              <w:lang w:val="en-IN"/>
            </w:rPr>
            <w:t>24-10-2019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3D43E8">
            <w:rPr>
              <w:rFonts w:ascii="Arial" w:hAnsi="Arial" w:cs="Arial"/>
              <w:b/>
              <w:sz w:val="24"/>
              <w:szCs w:val="24"/>
            </w:rPr>
            <w:t xml:space="preserve">Ingle </w:t>
          </w:r>
          <w:proofErr w:type="spellStart"/>
          <w:r w:rsidR="003D43E8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3D43E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D43E8">
            <w:rPr>
              <w:rFonts w:ascii="Arial" w:hAnsi="Arial" w:cs="Arial"/>
              <w:b/>
              <w:sz w:val="24"/>
              <w:szCs w:val="24"/>
            </w:rPr>
            <w:t>Pradeep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702B88" w:rsidRPr="00702B88">
        <w:rPr>
          <w:rFonts w:ascii="Arial" w:hAnsi="Arial" w:cs="Arial"/>
          <w:b/>
          <w:sz w:val="24"/>
          <w:szCs w:val="24"/>
        </w:rPr>
        <w:t>C/o PV bleeding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  <w:r w:rsidR="000E5892">
        <w:rPr>
          <w:rFonts w:ascii="Arial" w:hAnsi="Arial" w:cs="Arial"/>
          <w:sz w:val="24"/>
          <w:szCs w:val="24"/>
        </w:rPr>
        <w:t xml:space="preserve">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r w:rsidR="00702B88">
        <w:rPr>
          <w:rFonts w:ascii="Arial" w:hAnsi="Arial" w:cs="Arial"/>
          <w:sz w:val="24"/>
          <w:szCs w:val="24"/>
        </w:rPr>
        <w:t xml:space="preserve">and  </w:t>
      </w:r>
      <w:r w:rsidR="000E5892">
        <w:rPr>
          <w:rFonts w:ascii="Arial" w:hAnsi="Arial" w:cs="Arial"/>
          <w:sz w:val="24"/>
          <w:szCs w:val="24"/>
        </w:rPr>
        <w:t xml:space="preserve">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43E8">
            <w:rPr>
              <w:rFonts w:ascii="Arial" w:hAnsi="Arial" w:cs="Arial"/>
              <w:b/>
              <w:sz w:val="24"/>
              <w:szCs w:val="24"/>
              <w:lang w:val="en-IN"/>
            </w:rPr>
            <w:t>15-08-2019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43E8">
            <w:rPr>
              <w:rFonts w:ascii="Arial" w:hAnsi="Arial" w:cs="Arial"/>
              <w:b/>
              <w:sz w:val="24"/>
              <w:szCs w:val="24"/>
              <w:lang w:val="en-IN"/>
            </w:rPr>
            <w:t>22-05-2020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3776">
            <w:rPr>
              <w:rFonts w:ascii="Arial" w:hAnsi="Arial" w:cs="Arial"/>
              <w:b/>
              <w:sz w:val="24"/>
              <w:szCs w:val="24"/>
              <w:lang w:val="en-IN"/>
            </w:rPr>
            <w:t>02-06-2020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D3776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D3776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D3776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D3776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ED3776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  <w:r w:rsidR="00ED3776">
        <w:rPr>
          <w:rFonts w:ascii="Arial" w:hAnsi="Arial" w:cs="Arial"/>
          <w:b/>
          <w:sz w:val="24"/>
          <w:szCs w:val="24"/>
        </w:rPr>
        <w:t>Delayed conception.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24DEE" w:rsidRPr="00B24DE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24DE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15485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2685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46A2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D43E8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2B8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51BB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4DEE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3776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3462D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2019-10-24T16:18:00Z</cp:lastPrinted>
  <dcterms:created xsi:type="dcterms:W3CDTF">2019-10-24T16:18:00Z</dcterms:created>
  <dcterms:modified xsi:type="dcterms:W3CDTF">2019-10-24T16:18:00Z</dcterms:modified>
</cp:coreProperties>
</file>