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BE508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E508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529D">
            <w:rPr>
              <w:rFonts w:ascii="Arial" w:hAnsi="Arial" w:cs="Arial"/>
              <w:b/>
              <w:sz w:val="24"/>
              <w:szCs w:val="24"/>
              <w:lang w:val="en-IN"/>
            </w:rPr>
            <w:t>03-10-2019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CD529D">
            <w:rPr>
              <w:rFonts w:ascii="Arial" w:hAnsi="Arial" w:cs="Arial"/>
              <w:b/>
              <w:sz w:val="24"/>
              <w:szCs w:val="24"/>
            </w:rPr>
            <w:t>Khule</w:t>
          </w:r>
          <w:proofErr w:type="spellEnd"/>
          <w:r w:rsidR="00CD52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529D">
            <w:rPr>
              <w:rFonts w:ascii="Arial" w:hAnsi="Arial" w:cs="Arial"/>
              <w:b/>
              <w:sz w:val="24"/>
              <w:szCs w:val="24"/>
            </w:rPr>
            <w:t>Meena</w:t>
          </w:r>
          <w:proofErr w:type="spellEnd"/>
          <w:r w:rsidR="00CD52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529D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7F320D">
        <w:rPr>
          <w:rFonts w:ascii="Arial" w:hAnsi="Arial" w:cs="Arial"/>
          <w:sz w:val="24"/>
          <w:szCs w:val="24"/>
        </w:rPr>
        <w:t xml:space="preserve">Assessment of liquor </w:t>
      </w:r>
      <w:proofErr w:type="spellStart"/>
      <w:r w:rsidR="007F320D">
        <w:rPr>
          <w:rFonts w:ascii="Arial" w:hAnsi="Arial" w:cs="Arial"/>
          <w:sz w:val="24"/>
          <w:szCs w:val="24"/>
        </w:rPr>
        <w:t>amnii</w:t>
      </w:r>
      <w:proofErr w:type="spellEnd"/>
      <w:r w:rsidR="007F320D">
        <w:rPr>
          <w:rFonts w:ascii="Arial" w:hAnsi="Arial" w:cs="Arial"/>
          <w:sz w:val="24"/>
          <w:szCs w:val="24"/>
        </w:rPr>
        <w:t>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529D">
            <w:rPr>
              <w:rFonts w:ascii="Arial" w:hAnsi="Arial" w:cs="Arial"/>
              <w:b/>
              <w:sz w:val="24"/>
              <w:szCs w:val="24"/>
              <w:lang w:val="en-IN"/>
            </w:rPr>
            <w:t>25-01-2019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529D">
            <w:rPr>
              <w:rFonts w:ascii="Arial" w:hAnsi="Arial" w:cs="Arial"/>
              <w:b/>
              <w:sz w:val="24"/>
              <w:szCs w:val="24"/>
              <w:lang w:val="en-IN"/>
            </w:rPr>
            <w:t>01-11-2019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529D">
            <w:rPr>
              <w:rFonts w:ascii="Arial" w:hAnsi="Arial" w:cs="Arial"/>
              <w:b/>
              <w:sz w:val="24"/>
              <w:szCs w:val="24"/>
              <w:lang w:val="en-IN"/>
            </w:rPr>
            <w:t>01-11-2019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F320D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C1B4F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C1B4F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C1B4F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C1B4F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C1B4F">
            <w:rPr>
              <w:rFonts w:ascii="Arial" w:hAnsi="Arial" w:cs="Arial"/>
              <w:b/>
              <w:sz w:val="24"/>
              <w:szCs w:val="24"/>
            </w:rPr>
            <w:t>32.1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C1B4F">
            <w:rPr>
              <w:rFonts w:ascii="Arial" w:hAnsi="Arial" w:cs="Arial"/>
              <w:b/>
              <w:sz w:val="24"/>
              <w:szCs w:val="24"/>
            </w:rPr>
            <w:t>36.0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C1B4F">
            <w:rPr>
              <w:rFonts w:ascii="Arial" w:hAnsi="Arial" w:cs="Arial"/>
              <w:b/>
              <w:sz w:val="24"/>
              <w:szCs w:val="24"/>
            </w:rPr>
            <w:t>2770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C1B4F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BE508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E508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E508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E508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879E8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7F320D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4202"/>
    <w:rsid w:val="00B87248"/>
    <w:rsid w:val="00B9066C"/>
    <w:rsid w:val="00B92EB2"/>
    <w:rsid w:val="00BA437F"/>
    <w:rsid w:val="00BA6847"/>
    <w:rsid w:val="00BB13B7"/>
    <w:rsid w:val="00BB6195"/>
    <w:rsid w:val="00BC1B4F"/>
    <w:rsid w:val="00BD0D91"/>
    <w:rsid w:val="00BD1400"/>
    <w:rsid w:val="00BE508C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D529D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EC397F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2019-10-03T17:10:00Z</dcterms:created>
  <dcterms:modified xsi:type="dcterms:W3CDTF">2019-10-03T17:10:00Z</dcterms:modified>
</cp:coreProperties>
</file>