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964A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64A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A6130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A6130C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30C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6130C">
        <w:rPr>
          <w:rFonts w:ascii="Arial" w:hAnsi="Arial" w:cs="Arial"/>
          <w:sz w:val="24"/>
          <w:szCs w:val="24"/>
        </w:rPr>
        <w:t xml:space="preserve">low lying </w:t>
      </w:r>
      <w:r w:rsidR="00A6130C" w:rsidRPr="00A6130C">
        <w:rPr>
          <w:rFonts w:ascii="Arial" w:hAnsi="Arial" w:cs="Arial"/>
          <w:sz w:val="24"/>
          <w:szCs w:val="24"/>
        </w:rPr>
        <w:t xml:space="preserve">3 cm away from internal </w:t>
      </w:r>
      <w:proofErr w:type="spellStart"/>
      <w:r w:rsidR="00A6130C" w:rsidRPr="00A6130C">
        <w:rPr>
          <w:rFonts w:ascii="Arial" w:hAnsi="Arial" w:cs="Arial"/>
          <w:sz w:val="24"/>
          <w:szCs w:val="24"/>
        </w:rPr>
        <w:t>os</w:t>
      </w:r>
      <w:proofErr w:type="spellEnd"/>
      <w:r w:rsidR="00A6130C" w:rsidRPr="00A6130C"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6130C">
            <w:rPr>
              <w:rFonts w:ascii="Arial" w:hAnsi="Arial" w:cs="Arial"/>
              <w:b/>
              <w:sz w:val="24"/>
              <w:szCs w:val="24"/>
            </w:rPr>
            <w:t>1333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</w:t>
      </w:r>
      <w:r w:rsidRPr="00A6130C">
        <w:rPr>
          <w:rFonts w:ascii="Arial" w:hAnsi="Arial" w:cs="Arial"/>
          <w:sz w:val="24"/>
          <w:szCs w:val="24"/>
        </w:rPr>
        <w:t>of</w:t>
      </w:r>
      <w:r w:rsidR="00A6130C" w:rsidRPr="00A6130C">
        <w:rPr>
          <w:rFonts w:ascii="Arial" w:hAnsi="Arial" w:cs="Arial"/>
          <w:sz w:val="24"/>
          <w:szCs w:val="24"/>
        </w:rPr>
        <w:t xml:space="preserve"> </w:t>
      </w:r>
      <w:r w:rsidR="00A6130C" w:rsidRPr="00A6130C">
        <w:rPr>
          <w:rFonts w:ascii="Arial" w:hAnsi="Arial" w:cs="Arial"/>
          <w:b/>
          <w:sz w:val="24"/>
          <w:szCs w:val="24"/>
        </w:rPr>
        <w:t>29-30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6130C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6130C" w:rsidRPr="00A6130C">
        <w:rPr>
          <w:rFonts w:ascii="Arial" w:hAnsi="Arial" w:cs="Arial"/>
          <w:b/>
          <w:sz w:val="24"/>
          <w:szCs w:val="24"/>
        </w:rPr>
        <w:t xml:space="preserve">Placenta anterior low lying 3 cm away from internal </w:t>
      </w:r>
      <w:proofErr w:type="spellStart"/>
      <w:r w:rsidR="00A6130C" w:rsidRPr="00A6130C">
        <w:rPr>
          <w:rFonts w:ascii="Arial" w:hAnsi="Arial" w:cs="Arial"/>
          <w:b/>
          <w:sz w:val="24"/>
          <w:szCs w:val="24"/>
        </w:rPr>
        <w:t>os</w:t>
      </w:r>
      <w:proofErr w:type="spellEnd"/>
      <w:r w:rsidRPr="00A6130C"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8C1F66" w:rsidRPr="00B552AA" w:rsidRDefault="00D964A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64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964A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964A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42F1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130C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964A9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3F7525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2019-10-31T23:28:00Z</cp:lastPrinted>
  <dcterms:created xsi:type="dcterms:W3CDTF">2019-10-31T23:28:00Z</dcterms:created>
  <dcterms:modified xsi:type="dcterms:W3CDTF">2019-10-31T23:28:00Z</dcterms:modified>
</cp:coreProperties>
</file>