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D27D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D27D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2A10">
            <w:rPr>
              <w:rFonts w:ascii="Arial" w:hAnsi="Arial" w:cs="Arial"/>
              <w:b/>
              <w:sz w:val="24"/>
              <w:szCs w:val="24"/>
              <w:lang w:val="en-IN"/>
            </w:rPr>
            <w:t>16-11-2019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382A10">
            <w:rPr>
              <w:rFonts w:ascii="Arial" w:hAnsi="Arial" w:cs="Arial"/>
              <w:b/>
              <w:sz w:val="24"/>
              <w:szCs w:val="24"/>
            </w:rPr>
            <w:t xml:space="preserve">Veer </w:t>
          </w:r>
          <w:proofErr w:type="spellStart"/>
          <w:r w:rsidR="00382A10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382A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2A10">
            <w:rPr>
              <w:rFonts w:ascii="Arial" w:hAnsi="Arial" w:cs="Arial"/>
              <w:b/>
              <w:sz w:val="24"/>
              <w:szCs w:val="24"/>
            </w:rPr>
            <w:t>Aadesh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2A10">
            <w:rPr>
              <w:rFonts w:ascii="Arial" w:hAnsi="Arial" w:cs="Arial"/>
              <w:b/>
              <w:sz w:val="24"/>
              <w:szCs w:val="24"/>
              <w:lang w:val="en-IN"/>
            </w:rPr>
            <w:t>15-08-2019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2A10">
            <w:rPr>
              <w:rFonts w:ascii="Arial" w:hAnsi="Arial" w:cs="Arial"/>
              <w:b/>
              <w:sz w:val="24"/>
              <w:szCs w:val="24"/>
              <w:lang w:val="en-IN"/>
            </w:rPr>
            <w:t>22-05-2020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2A10">
            <w:rPr>
              <w:rFonts w:ascii="Arial" w:hAnsi="Arial" w:cs="Arial"/>
              <w:b/>
              <w:sz w:val="24"/>
              <w:szCs w:val="24"/>
              <w:lang w:val="en-IN"/>
            </w:rPr>
            <w:t>01-06-2020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C7239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C7239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C7239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C7239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C7239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  <w:r w:rsidR="00382A10">
        <w:rPr>
          <w:rFonts w:ascii="Arial" w:hAnsi="Arial" w:cs="Arial"/>
          <w:b/>
          <w:sz w:val="24"/>
          <w:szCs w:val="24"/>
        </w:rPr>
        <w:t>Delayed conception.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D27DC" w:rsidRPr="00DD27D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D27D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86A48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2A10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C7239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27DC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83E48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2019-11-16T19:14:00Z</dcterms:created>
  <dcterms:modified xsi:type="dcterms:W3CDTF">2019-11-16T19:14:00Z</dcterms:modified>
</cp:coreProperties>
</file>