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2524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2524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1DE5">
            <w:rPr>
              <w:rFonts w:ascii="Arial" w:hAnsi="Arial" w:cs="Arial"/>
              <w:b/>
              <w:sz w:val="24"/>
              <w:szCs w:val="24"/>
              <w:lang w:val="en-IN"/>
            </w:rPr>
            <w:t>09-11-2019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C1DE5">
            <w:rPr>
              <w:rFonts w:ascii="Arial" w:hAnsi="Arial" w:cs="Arial"/>
              <w:b/>
              <w:sz w:val="24"/>
              <w:szCs w:val="24"/>
            </w:rPr>
            <w:t>Nagrajan</w:t>
          </w:r>
          <w:proofErr w:type="spellEnd"/>
          <w:r w:rsidR="00EC1D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C1DE5">
            <w:rPr>
              <w:rFonts w:ascii="Arial" w:hAnsi="Arial" w:cs="Arial"/>
              <w:b/>
              <w:sz w:val="24"/>
              <w:szCs w:val="24"/>
            </w:rPr>
            <w:t>Deepa</w:t>
          </w:r>
          <w:proofErr w:type="spellEnd"/>
          <w:r w:rsidR="00EC1D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C1DE5">
            <w:rPr>
              <w:rFonts w:ascii="Arial" w:hAnsi="Arial" w:cs="Arial"/>
              <w:b/>
              <w:sz w:val="24"/>
              <w:szCs w:val="24"/>
            </w:rPr>
            <w:t>Nishant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1DE5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6D5A">
            <w:rPr>
              <w:rFonts w:ascii="Arial" w:hAnsi="Arial" w:cs="Arial"/>
              <w:b/>
              <w:sz w:val="24"/>
              <w:szCs w:val="24"/>
              <w:lang w:val="en-IN"/>
            </w:rPr>
            <w:t>11-06-2020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6D5A">
            <w:rPr>
              <w:rFonts w:ascii="Arial" w:hAnsi="Arial" w:cs="Arial"/>
              <w:b/>
              <w:sz w:val="24"/>
              <w:szCs w:val="24"/>
              <w:lang w:val="en-IN"/>
            </w:rPr>
            <w:t>17-06-2020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06D5A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06D5A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06D5A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06D5A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06D5A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206D5A">
        <w:rPr>
          <w:rFonts w:ascii="Arial" w:hAnsi="Arial" w:cs="Arial"/>
          <w:b/>
          <w:sz w:val="24"/>
          <w:szCs w:val="24"/>
        </w:rPr>
        <w:t>Delayed conception.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25243" w:rsidRPr="00E2524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252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06CD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06D5A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25243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1DE5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01B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2019-11-09T16:49:00Z</dcterms:created>
  <dcterms:modified xsi:type="dcterms:W3CDTF">2019-11-09T16:49:00Z</dcterms:modified>
</cp:coreProperties>
</file>