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DB335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B335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2EA1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B2304B">
            <w:rPr>
              <w:rFonts w:ascii="Arial" w:hAnsi="Arial" w:cs="Arial"/>
              <w:b/>
              <w:sz w:val="24"/>
              <w:szCs w:val="24"/>
            </w:rPr>
            <w:t xml:space="preserve">Chore </w:t>
          </w:r>
          <w:proofErr w:type="spellStart"/>
          <w:r w:rsidR="00B2304B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B230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304B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612EA1">
        <w:rPr>
          <w:rFonts w:ascii="Arial" w:hAnsi="Arial" w:cs="Arial"/>
          <w:sz w:val="24"/>
          <w:szCs w:val="24"/>
        </w:rPr>
        <w:t xml:space="preserve">Assessment of liquor </w:t>
      </w:r>
      <w:proofErr w:type="spellStart"/>
      <w:r w:rsidR="00612EA1">
        <w:rPr>
          <w:rFonts w:ascii="Arial" w:hAnsi="Arial" w:cs="Arial"/>
          <w:sz w:val="24"/>
          <w:szCs w:val="24"/>
        </w:rPr>
        <w:t>amnii</w:t>
      </w:r>
      <w:proofErr w:type="spell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304B">
            <w:rPr>
              <w:rFonts w:ascii="Arial" w:hAnsi="Arial" w:cs="Arial"/>
              <w:b/>
              <w:sz w:val="24"/>
              <w:szCs w:val="24"/>
              <w:lang w:val="en-IN"/>
            </w:rPr>
            <w:t>31-03-2019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304B">
            <w:rPr>
              <w:rFonts w:ascii="Arial" w:hAnsi="Arial" w:cs="Arial"/>
              <w:b/>
              <w:sz w:val="24"/>
              <w:szCs w:val="24"/>
              <w:lang w:val="en-IN"/>
            </w:rPr>
            <w:t>07-01-2020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304B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67234" w:rsidRPr="00367234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367234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 w:rsidRPr="0036723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367234">
        <w:rPr>
          <w:rFonts w:ascii="Arial" w:hAnsi="Arial" w:cs="Arial"/>
          <w:b/>
          <w:sz w:val="24"/>
          <w:szCs w:val="24"/>
        </w:rPr>
        <w:t xml:space="preserve"> </w:t>
      </w:r>
      <w:r w:rsidR="00367234">
        <w:rPr>
          <w:rFonts w:ascii="Arial" w:hAnsi="Arial" w:cs="Arial"/>
          <w:b/>
          <w:sz w:val="24"/>
          <w:szCs w:val="24"/>
        </w:rPr>
        <w:t>U</w:t>
      </w:r>
      <w:r w:rsidR="00367234" w:rsidRPr="00367234">
        <w:rPr>
          <w:rFonts w:ascii="Arial" w:hAnsi="Arial" w:cs="Arial"/>
          <w:b/>
          <w:sz w:val="24"/>
          <w:szCs w:val="24"/>
        </w:rPr>
        <w:t>pper segment.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12EA1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12EA1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12EA1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12EA1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12EA1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12EA1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12EA1">
            <w:rPr>
              <w:rFonts w:ascii="Arial" w:hAnsi="Arial" w:cs="Arial"/>
              <w:b/>
              <w:sz w:val="24"/>
              <w:szCs w:val="24"/>
            </w:rPr>
            <w:t>2780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12EA1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B335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B33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B335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B335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67234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80F7E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2EA1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6E86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2304B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3352"/>
    <w:rsid w:val="00DB50E1"/>
    <w:rsid w:val="00DC50C6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DB74BA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2019-12-10T18:47:00Z</cp:lastPrinted>
  <dcterms:created xsi:type="dcterms:W3CDTF">2019-12-10T18:47:00Z</dcterms:created>
  <dcterms:modified xsi:type="dcterms:W3CDTF">2019-12-10T18:47:00Z</dcterms:modified>
</cp:coreProperties>
</file>