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908A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908A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187F">
            <w:rPr>
              <w:rFonts w:ascii="Arial" w:hAnsi="Arial" w:cs="Arial"/>
              <w:b/>
              <w:sz w:val="24"/>
              <w:szCs w:val="24"/>
              <w:lang w:val="en-IN"/>
            </w:rPr>
            <w:t>12-12-2019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C187F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FC187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C187F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FC187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C187F">
            <w:rPr>
              <w:rFonts w:ascii="Arial" w:hAnsi="Arial" w:cs="Arial"/>
              <w:b/>
              <w:sz w:val="24"/>
              <w:szCs w:val="24"/>
            </w:rPr>
            <w:t>Mahendrasingh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4207DD" w:rsidRPr="004207DD">
        <w:rPr>
          <w:rFonts w:ascii="Arial" w:hAnsi="Arial" w:cs="Arial"/>
          <w:b/>
          <w:sz w:val="24"/>
          <w:szCs w:val="24"/>
        </w:rPr>
        <w:t>C/o PV bleeding</w:t>
      </w:r>
      <w:r w:rsidR="004207DD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4207DD">
        <w:rPr>
          <w:rFonts w:ascii="Arial" w:hAnsi="Arial" w:cs="Arial"/>
          <w:sz w:val="24"/>
          <w:szCs w:val="24"/>
        </w:rPr>
        <w:t>ectopic pregnancy and</w:t>
      </w:r>
      <w:r w:rsidR="004207DD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1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2375">
            <w:rPr>
              <w:rFonts w:ascii="Arial" w:hAnsi="Arial" w:cs="Arial"/>
              <w:b/>
              <w:sz w:val="24"/>
              <w:szCs w:val="24"/>
              <w:lang w:val="en-IN"/>
            </w:rPr>
            <w:t>06-11-2019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2375">
            <w:rPr>
              <w:rFonts w:ascii="Arial" w:hAnsi="Arial" w:cs="Arial"/>
              <w:b/>
              <w:sz w:val="24"/>
              <w:szCs w:val="24"/>
              <w:lang w:val="en-IN"/>
            </w:rPr>
            <w:t>13-08-2020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2375">
            <w:rPr>
              <w:rFonts w:ascii="Arial" w:hAnsi="Arial" w:cs="Arial"/>
              <w:b/>
              <w:sz w:val="24"/>
              <w:szCs w:val="24"/>
              <w:lang w:val="en-IN"/>
            </w:rPr>
            <w:t>13-08-2020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DF2375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DF2375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DF2375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DF2375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DF2375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9908AF" w:rsidRPr="009908A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908A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908A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471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207DD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08AF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0B8B"/>
    <w:rsid w:val="00A47B3D"/>
    <w:rsid w:val="00A47B4C"/>
    <w:rsid w:val="00A508FC"/>
    <w:rsid w:val="00A5121E"/>
    <w:rsid w:val="00A56C33"/>
    <w:rsid w:val="00A571DB"/>
    <w:rsid w:val="00A63E0E"/>
    <w:rsid w:val="00A67A18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2A41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2375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6202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187F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644FB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9F4066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2019-12-12T15:38:00Z</dcterms:created>
  <dcterms:modified xsi:type="dcterms:W3CDTF">2019-12-12T15:38:00Z</dcterms:modified>
</cp:coreProperties>
</file>