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949A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9949A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398">
            <w:rPr>
              <w:rFonts w:ascii="Times New Roman" w:hAnsi="Times New Roman"/>
              <w:b/>
              <w:sz w:val="28"/>
              <w:szCs w:val="32"/>
              <w:lang w:val="en-IN"/>
            </w:rPr>
            <w:t>02-05-2019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E51398">
            <w:rPr>
              <w:rFonts w:ascii="Times New Roman" w:hAnsi="Times New Roman"/>
              <w:b/>
              <w:sz w:val="28"/>
              <w:szCs w:val="32"/>
            </w:rPr>
            <w:t>Shivale</w:t>
          </w:r>
          <w:proofErr w:type="spellEnd"/>
          <w:r w:rsidR="00E51398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51398">
            <w:rPr>
              <w:rFonts w:ascii="Times New Roman" w:hAnsi="Times New Roman"/>
              <w:b/>
              <w:sz w:val="28"/>
              <w:szCs w:val="32"/>
            </w:rPr>
            <w:t>Pooja</w:t>
          </w:r>
          <w:proofErr w:type="spellEnd"/>
          <w:r w:rsidR="00E51398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E51398">
            <w:rPr>
              <w:rFonts w:ascii="Times New Roman" w:hAnsi="Times New Roman"/>
              <w:b/>
              <w:sz w:val="28"/>
              <w:szCs w:val="32"/>
            </w:rPr>
            <w:t>Akshay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398">
            <w:rPr>
              <w:rFonts w:ascii="Times New Roman" w:hAnsi="Times New Roman"/>
              <w:b/>
              <w:sz w:val="28"/>
              <w:szCs w:val="32"/>
              <w:lang w:val="en-IN"/>
            </w:rPr>
            <w:t>01-03-2019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398">
            <w:rPr>
              <w:rFonts w:ascii="Times New Roman" w:hAnsi="Times New Roman"/>
              <w:b/>
              <w:sz w:val="28"/>
              <w:szCs w:val="32"/>
              <w:lang w:val="en-IN"/>
            </w:rPr>
            <w:t>07-12-2019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398">
            <w:rPr>
              <w:rFonts w:ascii="Times New Roman" w:hAnsi="Times New Roman"/>
              <w:b/>
              <w:sz w:val="28"/>
              <w:szCs w:val="32"/>
              <w:lang w:val="en-IN"/>
            </w:rPr>
            <w:t>04-12-2019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>1.1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>4.4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>7.4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>3.3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Pr="00E51398">
              <w:rPr>
                <w:rFonts w:ascii="Arial" w:hAnsi="Arial" w:cs="Arial"/>
                <w:b/>
                <w:sz w:val="24"/>
                <w:szCs w:val="32"/>
              </w:rPr>
              <w:t xml:space="preserve">cm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E51398">
              <w:rPr>
                <w:rFonts w:ascii="Arial" w:hAnsi="Arial" w:cs="Arial"/>
                <w:b/>
                <w:sz w:val="24"/>
                <w:szCs w:val="32"/>
              </w:rPr>
              <w:t>8.3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DB5075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Activity</w:t>
            </w:r>
            <w:r w:rsidRPr="00DB5075">
              <w:rPr>
                <w:rFonts w:ascii="Arial" w:hAnsi="Arial" w:cs="Arial"/>
                <w:b/>
                <w:sz w:val="24"/>
                <w:szCs w:val="32"/>
              </w:rPr>
              <w:t>Not</w:t>
            </w:r>
            <w:proofErr w:type="spellEnd"/>
            <w:r w:rsidRPr="00DB5075">
              <w:rPr>
                <w:rFonts w:ascii="Arial" w:hAnsi="Arial" w:cs="Arial"/>
                <w:b/>
                <w:sz w:val="24"/>
                <w:szCs w:val="32"/>
              </w:rPr>
              <w:t xml:space="preserve"> Seen at present examination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  <w:tc>
          <w:tcPr>
            <w:tcW w:w="5623" w:type="dxa"/>
          </w:tcPr>
          <w:p w:rsidR="00187D1C" w:rsidRDefault="00DB5075" w:rsidP="00DB5075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Activity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b/>
                <w:sz w:val="24"/>
                <w:szCs w:val="32"/>
              </w:rPr>
              <w:t>Not</w:t>
            </w:r>
            <w:proofErr w:type="spellEnd"/>
            <w:r>
              <w:rPr>
                <w:rFonts w:ascii="Arial" w:hAnsi="Arial" w:cs="Arial"/>
                <w:b/>
                <w:sz w:val="24"/>
                <w:szCs w:val="32"/>
              </w:rPr>
              <w:t xml:space="preserve"> seen at </w:t>
            </w:r>
            <w:r w:rsidRPr="00DB5075">
              <w:rPr>
                <w:rFonts w:ascii="Arial" w:hAnsi="Arial" w:cs="Arial"/>
                <w:b/>
                <w:sz w:val="24"/>
                <w:szCs w:val="32"/>
              </w:rPr>
              <w:t>presen</w:t>
            </w:r>
            <w:r>
              <w:rPr>
                <w:rFonts w:ascii="Arial" w:hAnsi="Arial" w:cs="Arial"/>
                <w:b/>
                <w:sz w:val="24"/>
                <w:szCs w:val="32"/>
              </w:rPr>
              <w:t>t</w:t>
            </w:r>
            <w:r w:rsidRPr="00DB5075">
              <w:rPr>
                <w:rFonts w:ascii="Arial" w:hAnsi="Arial" w:cs="Arial"/>
                <w:b/>
                <w:sz w:val="24"/>
                <w:szCs w:val="32"/>
              </w:rPr>
              <w:t xml:space="preserve"> examination</w:t>
            </w:r>
          </w:p>
        </w:tc>
      </w:tr>
    </w:tbl>
    <w:p w:rsidR="00B3573F" w:rsidRPr="00DB5075" w:rsidRDefault="00003E1D" w:rsidP="00C75509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DB5075">
        <w:rPr>
          <w:rFonts w:ascii="Arial" w:hAnsi="Arial" w:cs="Arial"/>
          <w:sz w:val="24"/>
          <w:szCs w:val="32"/>
        </w:rPr>
        <w:t xml:space="preserve">A Twin intrauterine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E51398">
            <w:rPr>
              <w:rFonts w:ascii="Arial" w:hAnsi="Arial" w:cs="Arial"/>
              <w:b/>
              <w:sz w:val="24"/>
              <w:szCs w:val="32"/>
            </w:rPr>
            <w:t>7-8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  <w:r w:rsidR="00DB5075" w:rsidRPr="00DB5075">
        <w:rPr>
          <w:rFonts w:ascii="Arial" w:hAnsi="Arial" w:cs="Arial"/>
          <w:b/>
          <w:sz w:val="24"/>
          <w:szCs w:val="32"/>
        </w:rPr>
        <w:t>?</w:t>
      </w:r>
      <w:r w:rsidR="00DB5075">
        <w:rPr>
          <w:rFonts w:ascii="Arial" w:hAnsi="Arial" w:cs="Arial"/>
          <w:sz w:val="24"/>
          <w:szCs w:val="32"/>
        </w:rPr>
        <w:t xml:space="preserve"> </w:t>
      </w:r>
      <w:r w:rsidR="00DB5075" w:rsidRPr="00DB5075">
        <w:rPr>
          <w:rFonts w:ascii="Arial" w:hAnsi="Arial" w:cs="Arial"/>
          <w:b/>
          <w:sz w:val="24"/>
          <w:szCs w:val="32"/>
        </w:rPr>
        <w:t>Missed Abortion</w:t>
      </w:r>
      <w:r w:rsidR="00DB5075">
        <w:rPr>
          <w:rFonts w:ascii="Arial" w:hAnsi="Arial" w:cs="Arial"/>
          <w:b/>
          <w:sz w:val="24"/>
          <w:szCs w:val="32"/>
        </w:rPr>
        <w:t xml:space="preserve"> </w:t>
      </w:r>
      <w:r w:rsidR="00DB5075">
        <w:rPr>
          <w:rFonts w:ascii="Arial" w:hAnsi="Arial" w:cs="Arial"/>
          <w:sz w:val="24"/>
          <w:szCs w:val="32"/>
        </w:rPr>
        <w:t>.</w:t>
      </w:r>
      <w:r w:rsidR="00DB5075" w:rsidRPr="00DB5075">
        <w:rPr>
          <w:rFonts w:ascii="Arial" w:hAnsi="Arial" w:cs="Arial"/>
          <w:b/>
          <w:sz w:val="24"/>
          <w:szCs w:val="32"/>
        </w:rPr>
        <w:t>Adv- follow up</w:t>
      </w:r>
    </w:p>
    <w:p w:rsidR="006A25F5" w:rsidRPr="001B45EE" w:rsidRDefault="009949AB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949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9949A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9949AB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949AB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0F8D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75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1398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E6ADE"/>
    <w:rsid w:val="00911FD1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2019-05-02T14:08:00Z</cp:lastPrinted>
  <dcterms:created xsi:type="dcterms:W3CDTF">2019-05-02T14:14:00Z</dcterms:created>
  <dcterms:modified xsi:type="dcterms:W3CDTF">2019-05-02T14:14:00Z</dcterms:modified>
</cp:coreProperties>
</file>