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19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1T00:00:00Z">
            <w:dateFormat w:val="d-M-yyyy"/>
            <w:lid w:val="en-US"/>
            <w:storeMappedDataAs w:val="date"/>
            <w:calendar w:val="gregorian"/>
          </w:date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11-7-2019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7280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AD7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7280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D72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7280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  <w:r w:rsidR="00875DA5" w:rsidRPr="00747D85">
            <w:rPr>
              <w:rFonts w:ascii="Arial" w:hAnsi="Arial" w:cs="Arial"/>
              <w:b/>
              <w:sz w:val="24"/>
              <w:szCs w:val="24"/>
            </w:rPr>
            <w:t>.</w:t>
          </w:r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UPT positive</w:t>
      </w:r>
      <w:r w:rsidR="00AD7280">
        <w:rPr>
          <w:rFonts w:ascii="Arial" w:hAnsi="Arial" w:cs="Arial"/>
          <w:sz w:val="24"/>
          <w:szCs w:val="24"/>
        </w:rPr>
        <w:t xml:space="preserve"> P/V bleeding</w:t>
      </w:r>
      <w:r w:rsidR="00D461A1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AD7280">
        <w:rPr>
          <w:rFonts w:ascii="Arial" w:hAnsi="Arial" w:cs="Arial"/>
          <w:sz w:val="24"/>
          <w:szCs w:val="24"/>
        </w:rPr>
        <w:t xml:space="preserve">      </w:t>
      </w:r>
      <w:r w:rsidR="00D073DF">
        <w:rPr>
          <w:rFonts w:ascii="Arial" w:hAnsi="Arial" w:cs="Arial"/>
          <w:sz w:val="24"/>
          <w:szCs w:val="24"/>
        </w:rPr>
        <w:t>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280">
            <w:rPr>
              <w:rFonts w:ascii="Arial" w:hAnsi="Arial" w:cs="Arial"/>
              <w:b/>
              <w:sz w:val="24"/>
              <w:szCs w:val="24"/>
              <w:lang w:val="en-IN"/>
            </w:rPr>
            <w:t>19-02-2020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7280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D728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AD7280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D7280" w:rsidRPr="00AD7280">
        <w:rPr>
          <w:rFonts w:ascii="Arial" w:hAnsi="Arial" w:cs="Arial"/>
          <w:b/>
          <w:sz w:val="24"/>
          <w:szCs w:val="24"/>
        </w:rPr>
        <w:t>Delayed  Conception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19A8" w:rsidRPr="006A19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19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19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0EAF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19A8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280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243AA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2019-07-12T02:13:00Z</cp:lastPrinted>
  <dcterms:created xsi:type="dcterms:W3CDTF">2019-07-12T02:15:00Z</dcterms:created>
  <dcterms:modified xsi:type="dcterms:W3CDTF">2019-07-12T02:15:00Z</dcterms:modified>
</cp:coreProperties>
</file>