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748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5T00:00:00Z">
            <w:dateFormat w:val="d-M-yyyy"/>
            <w:lid w:val="en-US"/>
            <w:storeMappedDataAs w:val="date"/>
            <w:calendar w:val="gregorian"/>
          </w:date>
        </w:sdtPr>
        <w:sdtContent>
          <w:r w:rsidR="000F52C8">
            <w:rPr>
              <w:rFonts w:ascii="Arial" w:hAnsi="Arial" w:cs="Arial"/>
              <w:b/>
              <w:sz w:val="24"/>
              <w:szCs w:val="24"/>
            </w:rPr>
            <w:t>15-7-2019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F52C8">
            <w:rPr>
              <w:rFonts w:ascii="Arial" w:hAnsi="Arial" w:cs="Arial"/>
              <w:b/>
              <w:sz w:val="24"/>
              <w:szCs w:val="24"/>
            </w:rPr>
            <w:t>Dhetroja</w:t>
          </w:r>
          <w:proofErr w:type="spellEnd"/>
          <w:r w:rsidR="000F52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52C8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0F52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52C8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0F52C8">
        <w:rPr>
          <w:rFonts w:ascii="Arial" w:hAnsi="Arial" w:cs="Arial"/>
          <w:sz w:val="24"/>
          <w:szCs w:val="24"/>
        </w:rPr>
        <w:t>C/o PV bleeding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0F52C8">
        <w:rPr>
          <w:rFonts w:ascii="Arial" w:hAnsi="Arial" w:cs="Arial"/>
          <w:sz w:val="24"/>
          <w:szCs w:val="24"/>
        </w:rPr>
        <w:t>/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0F52C8">
        <w:rPr>
          <w:rFonts w:ascii="Arial" w:hAnsi="Arial" w:cs="Arial"/>
          <w:sz w:val="24"/>
          <w:szCs w:val="24"/>
        </w:rPr>
        <w:t>pregnancy and</w:t>
      </w:r>
      <w:r w:rsidR="000F52C8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01T00:00:00Z">
            <w:dateFormat w:val="d-M-yyyy"/>
            <w:lid w:val="en-US"/>
            <w:storeMappedDataAs w:val="date"/>
            <w:calendar w:val="gregorian"/>
          </w:date>
        </w:sdtPr>
        <w:sdtContent>
          <w:r w:rsidR="000F52C8">
            <w:rPr>
              <w:rFonts w:ascii="Arial" w:hAnsi="Arial" w:cs="Arial"/>
              <w:b/>
              <w:sz w:val="24"/>
              <w:szCs w:val="24"/>
            </w:rPr>
            <w:t>1-5-2019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52C8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0F52C8">
        <w:rPr>
          <w:rFonts w:ascii="Arial" w:hAnsi="Arial" w:cs="Arial"/>
          <w:sz w:val="24"/>
          <w:szCs w:val="24"/>
        </w:rPr>
        <w:t>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0F52C8">
        <w:rPr>
          <w:rFonts w:ascii="Arial" w:hAnsi="Arial" w:cs="Arial"/>
          <w:sz w:val="24"/>
          <w:szCs w:val="24"/>
        </w:rPr>
        <w:t xml:space="preserve"> in cervical canal, retro placental bleeding along with  </w:t>
      </w:r>
    </w:p>
    <w:p w:rsidR="000F52C8" w:rsidRDefault="000F52C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clots seen in uterine cavity.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F52C8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F52C8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F52C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F52C8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F52C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F52C8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0F52C8">
        <w:rPr>
          <w:rFonts w:ascii="Arial" w:hAnsi="Arial" w:cs="Arial"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F52C8">
        <w:rPr>
          <w:rFonts w:ascii="Arial" w:hAnsi="Arial" w:cs="Arial"/>
          <w:sz w:val="24"/>
          <w:szCs w:val="24"/>
        </w:rPr>
        <w:t xml:space="preserve">               </w:t>
      </w:r>
      <w:r w:rsidR="000F52C8" w:rsidRPr="000F52C8">
        <w:rPr>
          <w:rFonts w:ascii="Arial" w:hAnsi="Arial" w:cs="Arial"/>
          <w:b/>
          <w:sz w:val="24"/>
          <w:szCs w:val="24"/>
        </w:rPr>
        <w:t xml:space="preserve">Inevitable </w:t>
      </w:r>
      <w:r w:rsidR="000F52C8">
        <w:rPr>
          <w:rFonts w:ascii="Arial" w:hAnsi="Arial" w:cs="Arial"/>
          <w:b/>
          <w:sz w:val="24"/>
          <w:szCs w:val="24"/>
        </w:rPr>
        <w:t>A</w:t>
      </w:r>
      <w:r w:rsidR="000F52C8" w:rsidRPr="000F52C8">
        <w:rPr>
          <w:rFonts w:ascii="Arial" w:hAnsi="Arial" w:cs="Arial"/>
          <w:b/>
          <w:sz w:val="24"/>
          <w:szCs w:val="24"/>
        </w:rPr>
        <w:t>bortion</w:t>
      </w:r>
      <w:r w:rsidR="000F52C8">
        <w:rPr>
          <w:rFonts w:ascii="Arial" w:hAnsi="Arial" w:cs="Arial"/>
          <w:b/>
          <w:sz w:val="24"/>
          <w:szCs w:val="24"/>
        </w:rPr>
        <w:t>/ Incomplete Abortion.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748C" w:rsidRPr="002274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2748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748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2C8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2748C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CF9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033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2019-07-15T18:19:00Z</cp:lastPrinted>
  <dcterms:created xsi:type="dcterms:W3CDTF">2019-07-15T18:22:00Z</dcterms:created>
  <dcterms:modified xsi:type="dcterms:W3CDTF">2019-07-15T18:22:00Z</dcterms:modified>
</cp:coreProperties>
</file>