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425A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425A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6DF">
            <w:rPr>
              <w:rFonts w:ascii="Arial" w:hAnsi="Arial" w:cs="Arial"/>
              <w:b/>
              <w:sz w:val="24"/>
              <w:szCs w:val="24"/>
              <w:lang w:val="en-IN"/>
            </w:rPr>
            <w:t>19-07-2019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B76DF">
            <w:rPr>
              <w:rFonts w:ascii="Arial" w:hAnsi="Arial" w:cs="Arial"/>
              <w:b/>
              <w:sz w:val="24"/>
              <w:szCs w:val="24"/>
            </w:rPr>
            <w:t>Choudhary</w:t>
          </w:r>
          <w:proofErr w:type="spellEnd"/>
          <w:r w:rsidR="00EB76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76DF">
            <w:rPr>
              <w:rFonts w:ascii="Arial" w:hAnsi="Arial" w:cs="Arial"/>
              <w:b/>
              <w:sz w:val="24"/>
              <w:szCs w:val="24"/>
            </w:rPr>
            <w:t>Janatun</w:t>
          </w:r>
          <w:proofErr w:type="spellEnd"/>
          <w:r w:rsidR="00EB76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76DF">
            <w:rPr>
              <w:rFonts w:ascii="Arial" w:hAnsi="Arial" w:cs="Arial"/>
              <w:b/>
              <w:sz w:val="24"/>
              <w:szCs w:val="24"/>
            </w:rPr>
            <w:t>Shabbir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6DF">
            <w:rPr>
              <w:rFonts w:ascii="Arial" w:hAnsi="Arial" w:cs="Arial"/>
              <w:b/>
              <w:sz w:val="24"/>
              <w:szCs w:val="24"/>
              <w:lang w:val="en-IN"/>
            </w:rPr>
            <w:t>04-01-2019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3CF5">
            <w:rPr>
              <w:rFonts w:ascii="Arial" w:hAnsi="Arial" w:cs="Arial"/>
              <w:b/>
              <w:sz w:val="24"/>
              <w:szCs w:val="24"/>
              <w:lang w:val="en-IN"/>
            </w:rPr>
            <w:t>10-09-2019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3CF5"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C3CF5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Placenta is</w:t>
      </w:r>
      <w:r w:rsidR="006F359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3596">
        <w:rPr>
          <w:rFonts w:ascii="Arial" w:hAnsi="Arial" w:cs="Arial"/>
          <w:sz w:val="24"/>
          <w:szCs w:val="24"/>
        </w:rPr>
        <w:t>Fundal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C3CF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C3CF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 w:rsidR="00AC3CF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C3CF5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r w:rsidR="006B376E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C3CF5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AC3CF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C3CF5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C3CF5">
            <w:rPr>
              <w:rFonts w:ascii="Arial" w:hAnsi="Arial" w:cs="Arial"/>
              <w:b/>
              <w:sz w:val="24"/>
              <w:szCs w:val="24"/>
            </w:rPr>
            <w:t>23.8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C3CF5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C3CF5">
            <w:rPr>
              <w:rFonts w:ascii="Arial" w:hAnsi="Arial" w:cs="Arial"/>
              <w:b/>
              <w:sz w:val="24"/>
              <w:szCs w:val="24"/>
            </w:rPr>
            <w:t>1180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C3CF5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AC3CF5" w:rsidRDefault="00AC3CF5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2559180"/>
          <w:placeholder>
            <w:docPart w:val="29BD111FD47F4D90986FB59499D02722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r w:rsidRPr="00AC3CF5">
        <w:rPr>
          <w:rFonts w:ascii="Arial" w:hAnsi="Arial" w:cs="Arial"/>
          <w:b/>
          <w:sz w:val="24"/>
          <w:szCs w:val="24"/>
        </w:rPr>
        <w:t>presentation</w:t>
      </w:r>
      <w:r>
        <w:rPr>
          <w:rFonts w:ascii="Arial" w:hAnsi="Arial" w:cs="Arial"/>
          <w:b/>
          <w:sz w:val="24"/>
          <w:szCs w:val="24"/>
        </w:rPr>
        <w:t>.</w:t>
      </w:r>
    </w:p>
    <w:p w:rsidR="008C1F66" w:rsidRPr="00B552AA" w:rsidRDefault="009425A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425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425A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425A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20104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27357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3596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25A6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17B8F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3CF5"/>
    <w:rsid w:val="00AC63F5"/>
    <w:rsid w:val="00AC7C8F"/>
    <w:rsid w:val="00AD4972"/>
    <w:rsid w:val="00AD7886"/>
    <w:rsid w:val="00AE426F"/>
    <w:rsid w:val="00B05274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577E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B76DF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BD111FD47F4D90986FB59499D02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D768F-D96A-4B4E-A62F-9EF6FC633BFD}"/>
      </w:docPartPr>
      <w:docPartBody>
        <w:p w:rsidR="00755482" w:rsidRDefault="004C77BD" w:rsidP="004C77BD">
          <w:pPr>
            <w:pStyle w:val="29BD111FD47F4D90986FB59499D02722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C77BD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55482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77B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29BD111FD47F4D90986FB59499D02722">
    <w:name w:val="29BD111FD47F4D90986FB59499D02722"/>
    <w:rsid w:val="004C77B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2019-07-19T16:20:00Z</cp:lastPrinted>
  <dcterms:created xsi:type="dcterms:W3CDTF">2019-07-19T16:12:00Z</dcterms:created>
  <dcterms:modified xsi:type="dcterms:W3CDTF">2019-07-19T19:56:00Z</dcterms:modified>
</cp:coreProperties>
</file>