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D61D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61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17D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A317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A31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317D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1A31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317D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17D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17D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317D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1A317D">
        <w:rPr>
          <w:rFonts w:ascii="Arial" w:hAnsi="Arial" w:cs="Arial"/>
          <w:b/>
          <w:sz w:val="24"/>
          <w:szCs w:val="24"/>
        </w:rPr>
        <w:t>Liquor is</w:t>
      </w:r>
      <w:r w:rsidR="001A317D" w:rsidRPr="001A317D">
        <w:rPr>
          <w:rFonts w:ascii="Arial" w:hAnsi="Arial" w:cs="Arial"/>
          <w:b/>
          <w:sz w:val="24"/>
          <w:szCs w:val="24"/>
        </w:rPr>
        <w:t xml:space="preserve"> slightly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1A317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1A317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1A31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1482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A317D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1A317D" w:rsidRDefault="001A317D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317D">
        <w:rPr>
          <w:rFonts w:ascii="Arial" w:hAnsi="Arial" w:cs="Arial"/>
          <w:b/>
          <w:sz w:val="24"/>
          <w:szCs w:val="24"/>
        </w:rPr>
        <w:t xml:space="preserve">                           Liquor is on lower side. adv follow up.</w:t>
      </w:r>
    </w:p>
    <w:p w:rsidR="008C1F66" w:rsidRPr="00B552AA" w:rsidRDefault="006D61D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61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D61D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D61D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A317D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134D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1DD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9237C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37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CE398C8FCEB344E4AAD2F547359AB0CE">
    <w:name w:val="CE398C8FCEB344E4AAD2F547359AB0CE"/>
    <w:rsid w:val="002923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2019-07-29T15:06:00Z</cp:lastPrinted>
  <dcterms:created xsi:type="dcterms:W3CDTF">2019-07-29T15:14:00Z</dcterms:created>
  <dcterms:modified xsi:type="dcterms:W3CDTF">2019-07-29T15:14:00Z</dcterms:modified>
</cp:coreProperties>
</file>