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2C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C2C1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30T00:00:00Z">
            <w:dateFormat w:val="d-M-yyyy"/>
            <w:lid w:val="en-US"/>
            <w:storeMappedDataAs w:val="date"/>
            <w:calendar w:val="gregorian"/>
          </w:date>
        </w:sdtPr>
        <w:sdtContent>
          <w:r w:rsidR="00F57CE2">
            <w:rPr>
              <w:rFonts w:ascii="Arial" w:hAnsi="Arial" w:cs="Arial"/>
              <w:b/>
              <w:sz w:val="24"/>
              <w:szCs w:val="24"/>
            </w:rPr>
            <w:t>30-7-2019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57CE2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F57C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7CE2">
            <w:rPr>
              <w:rFonts w:ascii="Arial" w:hAnsi="Arial" w:cs="Arial"/>
              <w:b/>
              <w:sz w:val="24"/>
              <w:szCs w:val="24"/>
            </w:rPr>
            <w:t>Anuja</w:t>
          </w:r>
          <w:proofErr w:type="spellEnd"/>
          <w:r w:rsidR="00F57C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7CE2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CE2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CE2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CE2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F57CE2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F57CE2">
        <w:rPr>
          <w:rFonts w:ascii="Arial" w:hAnsi="Arial" w:cs="Arial"/>
          <w:b/>
          <w:sz w:val="24"/>
          <w:szCs w:val="24"/>
        </w:rPr>
        <w:t xml:space="preserve">A large </w:t>
      </w:r>
      <w:r>
        <w:rPr>
          <w:rFonts w:ascii="Arial" w:hAnsi="Arial" w:cs="Arial"/>
          <w:b/>
          <w:sz w:val="24"/>
          <w:szCs w:val="24"/>
        </w:rPr>
        <w:t xml:space="preserve">retro placental </w:t>
      </w:r>
      <w:r w:rsidRPr="00F57CE2">
        <w:rPr>
          <w:rFonts w:ascii="Arial" w:hAnsi="Arial" w:cs="Arial"/>
          <w:b/>
          <w:sz w:val="24"/>
          <w:szCs w:val="24"/>
        </w:rPr>
        <w:t>collection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57CE2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57CE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57CE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57CE2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57CE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F57CE2" w:rsidRDefault="00F57CE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57CE2"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                 With retro placental bleed .adv follow up.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2C1E" w:rsidRPr="00BC2C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C2C1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08C0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2C1E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CE2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53E4A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2019-07-30T16:04:00Z</cp:lastPrinted>
  <dcterms:created xsi:type="dcterms:W3CDTF">2019-07-30T16:12:00Z</dcterms:created>
  <dcterms:modified xsi:type="dcterms:W3CDTF">2019-07-30T16:12:00Z</dcterms:modified>
</cp:coreProperties>
</file>