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E2DA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E2DA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9T00:00:00Z">
            <w:dateFormat w:val="d-M-yyyy"/>
            <w:lid w:val="en-US"/>
            <w:storeMappedDataAs w:val="date"/>
            <w:calendar w:val="gregorian"/>
          </w:date>
        </w:sdtPr>
        <w:sdtContent>
          <w:r w:rsidR="00A57D66">
            <w:rPr>
              <w:rFonts w:ascii="Arial" w:hAnsi="Arial" w:cs="Arial"/>
              <w:b/>
              <w:sz w:val="24"/>
              <w:szCs w:val="24"/>
            </w:rPr>
            <w:t>19-8-2019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57D66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A57D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7D66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A57D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7D66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A57D66" w:rsidRPr="00A57D66">
        <w:rPr>
          <w:rFonts w:ascii="Arial" w:hAnsi="Arial" w:cs="Arial"/>
          <w:b/>
          <w:sz w:val="24"/>
          <w:szCs w:val="24"/>
        </w:rPr>
        <w:t>C/o pain in abdomen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A57D66">
        <w:rPr>
          <w:rFonts w:ascii="Arial" w:hAnsi="Arial" w:cs="Arial"/>
          <w:sz w:val="24"/>
          <w:szCs w:val="24"/>
        </w:rPr>
        <w:t xml:space="preserve">pregnancy and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7D66">
            <w:rPr>
              <w:rFonts w:ascii="Arial" w:hAnsi="Arial" w:cs="Arial"/>
              <w:b/>
              <w:sz w:val="24"/>
              <w:szCs w:val="24"/>
              <w:lang w:val="en-IN"/>
            </w:rPr>
            <w:t>16-05-2019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7D66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7D66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A57D66" w:rsidRPr="00A57D66" w:rsidRDefault="00A57D66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A57D66">
        <w:rPr>
          <w:rFonts w:ascii="Arial" w:hAnsi="Arial" w:cs="Arial"/>
          <w:b/>
          <w:sz w:val="24"/>
          <w:szCs w:val="24"/>
        </w:rPr>
        <w:t>Internal OS closed.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57D6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57D66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57D66">
            <w:rPr>
              <w:rFonts w:ascii="Arial" w:hAnsi="Arial" w:cs="Arial"/>
              <w:b/>
              <w:sz w:val="24"/>
              <w:szCs w:val="24"/>
            </w:rPr>
            <w:t>10.8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57D66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57D66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E2DA8" w:rsidRPr="006E2D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E2DA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2DA8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57D66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0DCF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82B0E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2019-08-19T12:42:00Z</dcterms:created>
  <dcterms:modified xsi:type="dcterms:W3CDTF">2019-08-19T12:42:00Z</dcterms:modified>
</cp:coreProperties>
</file>