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45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545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561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02561">
            <w:rPr>
              <w:rFonts w:ascii="Arial" w:hAnsi="Arial" w:cs="Arial"/>
              <w:b/>
              <w:sz w:val="24"/>
              <w:szCs w:val="24"/>
            </w:rPr>
            <w:t>Kawale</w:t>
          </w:r>
          <w:proofErr w:type="spellEnd"/>
          <w:r w:rsidR="00D02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561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D025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561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561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561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561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</w:t>
      </w:r>
      <w:r w:rsidR="00D02561">
        <w:rPr>
          <w:rFonts w:ascii="Arial" w:hAnsi="Arial" w:cs="Arial"/>
          <w:sz w:val="24"/>
          <w:szCs w:val="24"/>
        </w:rPr>
        <w:t>ular</w:t>
      </w:r>
      <w:r w:rsidR="00345AFA">
        <w:rPr>
          <w:rFonts w:ascii="Arial" w:hAnsi="Arial" w:cs="Arial"/>
          <w:sz w:val="24"/>
          <w:szCs w:val="24"/>
        </w:rPr>
        <w:t xml:space="preserve">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02561" w:rsidRPr="00D02561" w:rsidRDefault="00D02561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02561">
        <w:rPr>
          <w:rFonts w:ascii="Arial" w:hAnsi="Arial" w:cs="Arial"/>
          <w:b/>
          <w:sz w:val="24"/>
          <w:szCs w:val="24"/>
        </w:rPr>
        <w:t>A small retro placental collection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0256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0256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0256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0256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0256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D0256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02561">
        <w:rPr>
          <w:rFonts w:ascii="Arial" w:hAnsi="Arial" w:cs="Arial"/>
          <w:b/>
          <w:sz w:val="24"/>
          <w:szCs w:val="24"/>
        </w:rPr>
        <w:t xml:space="preserve">      </w:t>
      </w:r>
      <w:r w:rsidR="00D02561" w:rsidRPr="00D02561">
        <w:rPr>
          <w:rFonts w:ascii="Arial" w:hAnsi="Arial" w:cs="Arial"/>
          <w:b/>
          <w:sz w:val="24"/>
          <w:szCs w:val="24"/>
        </w:rPr>
        <w:t>A small retro placental collection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45E5" w:rsidRPr="006545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545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5E5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45B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561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0C3A3E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2019-09-11T15:13:00Z</dcterms:created>
  <dcterms:modified xsi:type="dcterms:W3CDTF">2019-09-11T15:13:00Z</dcterms:modified>
</cp:coreProperties>
</file>