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BA2944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BA2944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9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54AAF">
            <w:rPr>
              <w:rFonts w:ascii="Arial" w:hAnsi="Arial" w:cs="Arial"/>
              <w:b/>
              <w:sz w:val="24"/>
              <w:szCs w:val="24"/>
              <w:lang w:val="en-IN"/>
            </w:rPr>
            <w:t>21-09-2019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254AAF">
            <w:rPr>
              <w:rFonts w:ascii="Arial" w:hAnsi="Arial" w:cs="Arial"/>
              <w:b/>
              <w:sz w:val="24"/>
              <w:szCs w:val="24"/>
            </w:rPr>
            <w:t>Pawar</w:t>
          </w:r>
          <w:proofErr w:type="spellEnd"/>
          <w:r w:rsidR="00254AA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54AAF">
            <w:rPr>
              <w:rFonts w:ascii="Arial" w:hAnsi="Arial" w:cs="Arial"/>
              <w:b/>
              <w:sz w:val="24"/>
              <w:szCs w:val="24"/>
            </w:rPr>
            <w:t>Nirmala</w:t>
          </w:r>
          <w:proofErr w:type="spellEnd"/>
          <w:r w:rsidR="00254AA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54AAF">
            <w:rPr>
              <w:rFonts w:ascii="Arial" w:hAnsi="Arial" w:cs="Arial"/>
              <w:b/>
              <w:sz w:val="24"/>
              <w:szCs w:val="24"/>
            </w:rPr>
            <w:t>Pandit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254AAF" w:rsidRDefault="0029776C" w:rsidP="00254AA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254AAF">
        <w:rPr>
          <w:rFonts w:ascii="Arial" w:hAnsi="Arial" w:cs="Arial"/>
          <w:sz w:val="24"/>
          <w:szCs w:val="24"/>
        </w:rPr>
        <w:t xml:space="preserve">To diagnose intra-uterine  and/or ectopic pregnancy and                         </w:t>
      </w:r>
    </w:p>
    <w:p w:rsidR="00886E56" w:rsidRPr="00254AAF" w:rsidRDefault="00254AAF" w:rsidP="00254AAF">
      <w:pPr>
        <w:spacing w:after="0" w:line="240" w:lineRule="auto"/>
        <w:ind w:left="-993" w:firstLine="426"/>
        <w:rPr>
          <w:b/>
          <w:sz w:val="28"/>
          <w:szCs w:val="28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confirm viability/</w:t>
      </w:r>
      <w:r w:rsidRPr="00254AAF">
        <w:rPr>
          <w:rFonts w:ascii="Arial" w:hAnsi="Arial" w:cs="Arial"/>
          <w:b/>
          <w:sz w:val="24"/>
          <w:szCs w:val="24"/>
        </w:rPr>
        <w:t>Dating.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5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54AAF">
            <w:rPr>
              <w:rFonts w:ascii="Arial" w:hAnsi="Arial" w:cs="Arial"/>
              <w:b/>
              <w:sz w:val="24"/>
              <w:szCs w:val="24"/>
              <w:lang w:val="en-IN"/>
            </w:rPr>
            <w:t>15-05-2019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2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54AAF">
            <w:rPr>
              <w:rFonts w:ascii="Arial" w:hAnsi="Arial" w:cs="Arial"/>
              <w:b/>
              <w:sz w:val="24"/>
              <w:szCs w:val="24"/>
              <w:lang w:val="en-IN"/>
            </w:rPr>
            <w:t>22-02-2020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3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54AAF">
            <w:rPr>
              <w:rFonts w:ascii="Arial" w:hAnsi="Arial" w:cs="Arial"/>
              <w:b/>
              <w:sz w:val="24"/>
              <w:szCs w:val="24"/>
              <w:lang w:val="en-IN"/>
            </w:rPr>
            <w:t>06-03-2020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254AAF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254AAF">
            <w:rPr>
              <w:rFonts w:ascii="Arial" w:hAnsi="Arial" w:cs="Arial"/>
              <w:b/>
              <w:sz w:val="24"/>
              <w:szCs w:val="24"/>
            </w:rPr>
            <w:t>3.4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254AAF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254AAF">
            <w:rPr>
              <w:rFonts w:ascii="Arial" w:hAnsi="Arial" w:cs="Arial"/>
              <w:b/>
              <w:sz w:val="24"/>
              <w:szCs w:val="24"/>
            </w:rPr>
            <w:t>16.4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254AAF">
            <w:rPr>
              <w:rFonts w:ascii="Arial" w:hAnsi="Arial" w:cs="Arial"/>
              <w:b/>
              <w:sz w:val="24"/>
              <w:szCs w:val="24"/>
            </w:rPr>
            <w:t>2.0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254AAF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254AAF">
            <w:rPr>
              <w:rFonts w:ascii="Arial" w:hAnsi="Arial" w:cs="Arial"/>
              <w:b/>
              <w:sz w:val="24"/>
              <w:szCs w:val="24"/>
            </w:rPr>
            <w:t>16.1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254AAF">
            <w:rPr>
              <w:rFonts w:ascii="Arial" w:hAnsi="Arial" w:cs="Arial"/>
              <w:b/>
              <w:sz w:val="24"/>
              <w:szCs w:val="24"/>
            </w:rPr>
            <w:t>10.3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254AAF">
            <w:rPr>
              <w:rFonts w:ascii="Arial" w:hAnsi="Arial" w:cs="Arial"/>
              <w:b/>
              <w:sz w:val="24"/>
              <w:szCs w:val="24"/>
            </w:rPr>
            <w:t>16.2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254AAF">
            <w:rPr>
              <w:rFonts w:ascii="Arial" w:hAnsi="Arial" w:cs="Arial"/>
              <w:b/>
              <w:sz w:val="24"/>
              <w:szCs w:val="24"/>
            </w:rPr>
            <w:t>140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254AAF">
            <w:rPr>
              <w:rFonts w:ascii="Arial" w:hAnsi="Arial" w:cs="Arial"/>
              <w:b/>
              <w:sz w:val="24"/>
              <w:szCs w:val="24"/>
            </w:rPr>
            <w:t>16-17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254AAF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4AAF">
        <w:rPr>
          <w:rFonts w:ascii="Arial" w:hAnsi="Arial" w:cs="Arial"/>
          <w:b/>
          <w:sz w:val="24"/>
          <w:szCs w:val="24"/>
        </w:rPr>
        <w:t xml:space="preserve">                           </w:t>
      </w:r>
      <w:r w:rsidR="00254AAF" w:rsidRPr="00254AAF">
        <w:rPr>
          <w:rFonts w:ascii="Arial" w:hAnsi="Arial" w:cs="Arial"/>
          <w:b/>
          <w:sz w:val="24"/>
          <w:szCs w:val="24"/>
        </w:rPr>
        <w:t>Wrong Date.</w:t>
      </w:r>
    </w:p>
    <w:p w:rsidR="008C1F66" w:rsidRPr="00B552AA" w:rsidRDefault="00BA2944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BA294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BA294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BA2944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4AAF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67654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2944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680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D21AB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2019-07-12T04:19:00Z</cp:lastPrinted>
  <dcterms:created xsi:type="dcterms:W3CDTF">2019-09-21T18:04:00Z</dcterms:created>
  <dcterms:modified xsi:type="dcterms:W3CDTF">2019-09-21T18:04:00Z</dcterms:modified>
</cp:coreProperties>
</file>