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119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19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25441">
            <w:rPr>
              <w:rFonts w:ascii="Arial" w:hAnsi="Arial" w:cs="Arial"/>
              <w:b/>
              <w:sz w:val="24"/>
              <w:szCs w:val="24"/>
            </w:rPr>
            <w:t>Chambhare</w:t>
          </w:r>
          <w:proofErr w:type="spellEnd"/>
          <w:r w:rsidR="004254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5441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254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5441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441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</w:p>
    <w:p w:rsidR="0032074E" w:rsidRPr="0017203B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7203B" w:rsidRPr="0017203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17203B">
        <w:rPr>
          <w:rFonts w:ascii="Arial" w:hAnsi="Arial" w:cs="Arial"/>
          <w:b/>
          <w:sz w:val="24"/>
          <w:szCs w:val="24"/>
        </w:rPr>
        <w:t xml:space="preserve">  </w:t>
      </w:r>
      <w:r w:rsidR="0017203B" w:rsidRPr="0017203B">
        <w:rPr>
          <w:rFonts w:ascii="Arial" w:hAnsi="Arial" w:cs="Arial"/>
          <w:b/>
          <w:sz w:val="24"/>
          <w:szCs w:val="24"/>
        </w:rPr>
        <w:t xml:space="preserve">lie </w:t>
      </w:r>
      <w:r w:rsidR="00A571DB" w:rsidRPr="0017203B">
        <w:rPr>
          <w:rFonts w:ascii="Arial" w:hAnsi="Arial" w:cs="Arial"/>
          <w:b/>
          <w:sz w:val="24"/>
          <w:szCs w:val="24"/>
        </w:rPr>
        <w:t>presentation.</w:t>
      </w:r>
      <w:r w:rsidR="00F016B4" w:rsidRPr="0017203B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27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7203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17203B" w:rsidP="0017203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</w:t>
      </w:r>
      <w:r w:rsidR="00427C2F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Placenta not low lying.</w:t>
      </w:r>
      <w:r w:rsidRPr="0017203B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B119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19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1196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119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203B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25441"/>
    <w:rsid w:val="00427C2F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5982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1968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534A0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4A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0BFF6E09238546BF9831F85B433B330B">
    <w:name w:val="0BFF6E09238546BF9831F85B433B330B"/>
    <w:rsid w:val="00C534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2020-02-10T18:39:00Z</cp:lastPrinted>
  <dcterms:created xsi:type="dcterms:W3CDTF">2020-02-10T18:43:00Z</dcterms:created>
  <dcterms:modified xsi:type="dcterms:W3CDTF">2020-02-10T18:43:00Z</dcterms:modified>
</cp:coreProperties>
</file>