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31710D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20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CC9">
            <w:rPr>
              <w:rFonts w:ascii="Arial" w:hAnsi="Arial" w:cs="Arial"/>
              <w:b/>
              <w:sz w:val="26"/>
              <w:szCs w:val="26"/>
              <w:lang w:val="en-IN"/>
            </w:rPr>
            <w:t>10-02-2020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C34CC9">
            <w:rPr>
              <w:rFonts w:ascii="Arial" w:hAnsi="Arial" w:cs="Arial"/>
              <w:b/>
              <w:sz w:val="26"/>
              <w:szCs w:val="26"/>
            </w:rPr>
            <w:t>Khandve</w:t>
          </w:r>
          <w:proofErr w:type="spellEnd"/>
          <w:r w:rsidR="00C34CC9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C34CC9">
            <w:rPr>
              <w:rFonts w:ascii="Arial" w:hAnsi="Arial" w:cs="Arial"/>
              <w:b/>
              <w:sz w:val="26"/>
              <w:szCs w:val="26"/>
            </w:rPr>
            <w:t>Prajakta</w:t>
          </w:r>
          <w:proofErr w:type="spellEnd"/>
          <w:r w:rsidR="00C34CC9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C34CC9">
            <w:rPr>
              <w:rFonts w:ascii="Arial" w:hAnsi="Arial" w:cs="Arial"/>
              <w:b/>
              <w:sz w:val="26"/>
              <w:szCs w:val="26"/>
            </w:rPr>
            <w:t>Shashikant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CC9">
            <w:rPr>
              <w:rFonts w:ascii="Arial" w:hAnsi="Arial" w:cs="Arial"/>
              <w:b/>
              <w:sz w:val="26"/>
              <w:szCs w:val="26"/>
              <w:lang w:val="en-IN"/>
            </w:rPr>
            <w:t>31-12-2019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DE28CD">
      <w:pPr>
        <w:tabs>
          <w:tab w:val="left" w:pos="3366"/>
        </w:tabs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8165B0" w:rsidRDefault="00B22215" w:rsidP="00DE28CD">
      <w:pPr>
        <w:spacing w:after="12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.Adv. follow up for confirmation of pregnancy.</w:t>
      </w:r>
    </w:p>
    <w:p w:rsidR="00B22215" w:rsidRDefault="0031710D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31710D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31710D" w:rsidP="00B22215">
      <w:pPr>
        <w:tabs>
          <w:tab w:val="left" w:pos="6675"/>
        </w:tabs>
      </w:pPr>
      <w:r w:rsidRPr="0031710D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887752">
        <w:rPr>
          <w:rFonts w:ascii="Mangal" w:hAnsi="Mangal" w:cs="Mangal" w:hint="cs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31710D"/>
    <w:rsid w:val="00892C85"/>
    <w:rsid w:val="0098451A"/>
    <w:rsid w:val="009F7AB1"/>
    <w:rsid w:val="00B22215"/>
    <w:rsid w:val="00C34CC9"/>
    <w:rsid w:val="00DE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3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A54E24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A54E24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A54E24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9F21A6"/>
    <w:rsid w:val="00A54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2020-02-10T19:39:00Z</cp:lastPrinted>
  <dcterms:created xsi:type="dcterms:W3CDTF">2020-02-10T19:40:00Z</dcterms:created>
  <dcterms:modified xsi:type="dcterms:W3CDTF">2020-02-10T19:40:00Z</dcterms:modified>
</cp:coreProperties>
</file>