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22A1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11T00:00:00Z">
            <w:dateFormat w:val="d-M-yyyy"/>
            <w:lid w:val="en-US"/>
            <w:storeMappedDataAs w:val="date"/>
            <w:calendar w:val="gregorian"/>
          </w:date>
        </w:sdtPr>
        <w:sdtContent>
          <w:r w:rsidR="00AB73EC">
            <w:rPr>
              <w:rFonts w:ascii="Arial" w:hAnsi="Arial" w:cs="Arial"/>
              <w:b/>
              <w:sz w:val="24"/>
              <w:szCs w:val="24"/>
            </w:rPr>
            <w:t>11-2-2020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B73EC">
            <w:rPr>
              <w:rFonts w:ascii="Arial" w:hAnsi="Arial" w:cs="Arial"/>
              <w:b/>
              <w:sz w:val="24"/>
              <w:szCs w:val="24"/>
            </w:rPr>
            <w:t>Khaire</w:t>
          </w:r>
          <w:proofErr w:type="spellEnd"/>
          <w:r w:rsidR="00AB73E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B73EC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AB73E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B73EC">
            <w:rPr>
              <w:rFonts w:ascii="Arial" w:hAnsi="Arial" w:cs="Arial"/>
              <w:b/>
              <w:sz w:val="24"/>
              <w:szCs w:val="24"/>
            </w:rPr>
            <w:t>Khanderao</w:t>
          </w:r>
          <w:proofErr w:type="spellEnd"/>
          <w:r w:rsidR="00AB73EC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AB73EC">
        <w:rPr>
          <w:rFonts w:ascii="Arial" w:hAnsi="Arial" w:cs="Arial"/>
          <w:sz w:val="24"/>
          <w:szCs w:val="24"/>
        </w:rPr>
        <w:t>C/OPV bleeding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AB73EC">
        <w:rPr>
          <w:rFonts w:ascii="Arial" w:hAnsi="Arial" w:cs="Arial"/>
          <w:sz w:val="24"/>
          <w:szCs w:val="24"/>
        </w:rPr>
        <w:t>and</w:t>
      </w:r>
      <w:r w:rsidR="00AB73EC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02T00:00:00Z">
            <w:dateFormat w:val="d-M-yyyy"/>
            <w:lid w:val="en-US"/>
            <w:storeMappedDataAs w:val="date"/>
            <w:calendar w:val="gregorian"/>
          </w:date>
        </w:sdtPr>
        <w:sdtContent>
          <w:r w:rsidR="00AB73EC">
            <w:rPr>
              <w:rFonts w:ascii="Arial" w:hAnsi="Arial" w:cs="Arial"/>
              <w:b/>
              <w:sz w:val="24"/>
              <w:szCs w:val="24"/>
            </w:rPr>
            <w:t>2-1-2020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73EC">
            <w:rPr>
              <w:rFonts w:ascii="Arial" w:hAnsi="Arial" w:cs="Arial"/>
              <w:b/>
              <w:sz w:val="24"/>
              <w:szCs w:val="24"/>
              <w:lang w:val="en-IN"/>
            </w:rPr>
            <w:t>09-10-2020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73EC">
            <w:rPr>
              <w:rFonts w:ascii="Arial" w:hAnsi="Arial" w:cs="Arial"/>
              <w:b/>
              <w:sz w:val="24"/>
              <w:szCs w:val="24"/>
              <w:lang w:val="en-IN"/>
            </w:rPr>
            <w:t>14-10-2020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gestational sac like structure measuring –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B73EC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B73EC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B73EC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B73EC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B73EC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22A1C" w:rsidRPr="00A22A1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A22A1C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A22A1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1FC2"/>
    <w:rsid w:val="008848EE"/>
    <w:rsid w:val="00884FC9"/>
    <w:rsid w:val="0089170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0B81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2A1C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A2783"/>
    <w:rsid w:val="00AB5908"/>
    <w:rsid w:val="00AB73EC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CF76BD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25CD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322EAD"/>
    <w:rsid w:val="003434AC"/>
    <w:rsid w:val="003509AC"/>
    <w:rsid w:val="00355E8C"/>
    <w:rsid w:val="0040368D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2020-02-11T18:15:00Z</cp:lastPrinted>
  <dcterms:created xsi:type="dcterms:W3CDTF">2020-02-11T18:29:00Z</dcterms:created>
  <dcterms:modified xsi:type="dcterms:W3CDTF">2020-02-11T18:29:00Z</dcterms:modified>
</cp:coreProperties>
</file>