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A022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8CAC77C0099C4098A1355C9CC77389E8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44BB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D44BB">
            <w:rPr>
              <w:rFonts w:ascii="Arial" w:hAnsi="Arial" w:cs="Arial"/>
              <w:b/>
              <w:sz w:val="24"/>
              <w:szCs w:val="24"/>
            </w:rPr>
            <w:t>Gautam</w:t>
          </w:r>
          <w:proofErr w:type="spellEnd"/>
          <w:r w:rsidR="008D44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44BB">
            <w:rPr>
              <w:rFonts w:ascii="Arial" w:hAnsi="Arial" w:cs="Arial"/>
              <w:b/>
              <w:sz w:val="24"/>
              <w:szCs w:val="24"/>
            </w:rPr>
            <w:t>Poojakumari</w:t>
          </w:r>
          <w:proofErr w:type="spellEnd"/>
          <w:r w:rsidR="008D44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44BB">
            <w:rPr>
              <w:rFonts w:ascii="Arial" w:hAnsi="Arial" w:cs="Arial"/>
              <w:b/>
              <w:sz w:val="24"/>
              <w:szCs w:val="24"/>
            </w:rPr>
            <w:t>Surajkumar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8D44BB" w:rsidRPr="008D44BB">
        <w:rPr>
          <w:rFonts w:ascii="Arial" w:hAnsi="Arial" w:cs="Arial"/>
          <w:b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8D44BB">
        <w:rPr>
          <w:rFonts w:ascii="Arial" w:hAnsi="Arial" w:cs="Arial"/>
          <w:sz w:val="24"/>
          <w:szCs w:val="24"/>
        </w:rPr>
        <w:t>pregnancy and</w:t>
      </w:r>
      <w:r w:rsidR="008D44BB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806B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06344"/>
          <w:placeholder>
            <w:docPart w:val="8708C361732C48CC995C2C735DDC8EA6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44BB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44BB">
            <w:rPr>
              <w:rFonts w:ascii="Arial" w:hAnsi="Arial" w:cs="Arial"/>
              <w:b/>
              <w:sz w:val="24"/>
              <w:szCs w:val="24"/>
              <w:lang w:val="en-IN"/>
            </w:rPr>
            <w:t>03-09-2020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44BB">
            <w:rPr>
              <w:rFonts w:ascii="Arial" w:hAnsi="Arial" w:cs="Arial"/>
              <w:b/>
              <w:sz w:val="24"/>
              <w:szCs w:val="24"/>
              <w:lang w:val="en-IN"/>
            </w:rPr>
            <w:t>13-09-2020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like structure measuring </w:t>
      </w:r>
      <w:r w:rsidR="008D44BB">
        <w:rPr>
          <w:rFonts w:ascii="Arial" w:hAnsi="Arial" w:cs="Arial"/>
          <w:b/>
          <w:sz w:val="24"/>
          <w:szCs w:val="24"/>
        </w:rPr>
        <w:t xml:space="preserve"> 0.2 </w:t>
      </w:r>
      <w:r>
        <w:rPr>
          <w:rFonts w:ascii="Arial" w:hAnsi="Arial" w:cs="Arial"/>
          <w:sz w:val="24"/>
          <w:szCs w:val="24"/>
        </w:rPr>
        <w:t>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8D44BB" w:rsidRPr="008D44BB" w:rsidRDefault="008D44B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D44BB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D44B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8D44BB">
        <w:rPr>
          <w:rFonts w:ascii="Arial" w:hAnsi="Arial" w:cs="Arial"/>
          <w:b/>
          <w:sz w:val="24"/>
          <w:szCs w:val="24"/>
        </w:rPr>
        <w:t xml:space="preserve">  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D44B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8D44BB">
        <w:rPr>
          <w:rFonts w:ascii="Arial" w:hAnsi="Arial" w:cs="Arial"/>
        </w:rPr>
        <w:t xml:space="preserve">  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D44BB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D44BB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D44BB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  <w:r w:rsidR="008D44BB">
        <w:rPr>
          <w:rFonts w:ascii="Arial" w:hAnsi="Arial" w:cs="Arial"/>
          <w:sz w:val="24"/>
          <w:szCs w:val="24"/>
        </w:rPr>
        <w:t xml:space="preserve"> </w:t>
      </w:r>
      <w:r w:rsidR="008D44BB" w:rsidRPr="008D44BB">
        <w:rPr>
          <w:rFonts w:ascii="Arial" w:hAnsi="Arial" w:cs="Arial"/>
          <w:b/>
          <w:sz w:val="24"/>
          <w:szCs w:val="24"/>
        </w:rPr>
        <w:t>Delayed conception.</w:t>
      </w:r>
    </w:p>
    <w:p w:rsidR="008D44BB" w:rsidRDefault="000D0600" w:rsidP="008D44BB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6949BA">
        <w:rPr>
          <w:rFonts w:ascii="Arial" w:hAnsi="Arial" w:cs="Arial"/>
          <w:sz w:val="24"/>
          <w:szCs w:val="24"/>
        </w:rPr>
        <w:t xml:space="preserve">       </w:t>
      </w:r>
      <w:r w:rsidR="008D44BB" w:rsidRPr="008D44BB">
        <w:rPr>
          <w:rFonts w:ascii="Arial" w:hAnsi="Arial" w:cs="Arial"/>
          <w:b/>
          <w:sz w:val="24"/>
          <w:szCs w:val="24"/>
        </w:rPr>
        <w:t>A small retro placental bleed is seen.</w:t>
      </w:r>
      <w:r w:rsidR="008D44BB">
        <w:rPr>
          <w:rFonts w:ascii="Arial" w:hAnsi="Arial" w:cs="Arial"/>
          <w:b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580CFA" w:rsidRDefault="008D44BB" w:rsidP="008D44BB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80CFA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580CFA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580CFA">
        <w:rPr>
          <w:rFonts w:ascii="Arial" w:hAnsi="Arial" w:cs="Arial"/>
          <w:b/>
          <w:sz w:val="24"/>
          <w:szCs w:val="24"/>
        </w:rPr>
        <w:t>.</w:t>
      </w:r>
    </w:p>
    <w:p w:rsidR="00365059" w:rsidRPr="006C237F" w:rsidRDefault="00365059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A022F" w:rsidRPr="009A02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D80E49" w:rsidRDefault="00D80E49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9A022F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9A022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4CAF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27C2"/>
    <w:rsid w:val="00273303"/>
    <w:rsid w:val="00281990"/>
    <w:rsid w:val="00296B89"/>
    <w:rsid w:val="002A1B85"/>
    <w:rsid w:val="002A35F8"/>
    <w:rsid w:val="002A6E4E"/>
    <w:rsid w:val="002B331B"/>
    <w:rsid w:val="002B6759"/>
    <w:rsid w:val="002B7B62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113D3"/>
    <w:rsid w:val="0041270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38F2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949BA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06B6"/>
    <w:rsid w:val="00881157"/>
    <w:rsid w:val="00881FC2"/>
    <w:rsid w:val="008848EE"/>
    <w:rsid w:val="00884FC9"/>
    <w:rsid w:val="0089170B"/>
    <w:rsid w:val="0089211F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44B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2F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86A7A"/>
    <w:rsid w:val="00A903B5"/>
    <w:rsid w:val="00A950F3"/>
    <w:rsid w:val="00A97205"/>
    <w:rsid w:val="00A97A9E"/>
    <w:rsid w:val="00AA2783"/>
    <w:rsid w:val="00AB5908"/>
    <w:rsid w:val="00AC14CF"/>
    <w:rsid w:val="00AC6096"/>
    <w:rsid w:val="00AC67B1"/>
    <w:rsid w:val="00AD1229"/>
    <w:rsid w:val="00AD25BB"/>
    <w:rsid w:val="00AD7886"/>
    <w:rsid w:val="00AE426F"/>
    <w:rsid w:val="00AF3150"/>
    <w:rsid w:val="00B05D81"/>
    <w:rsid w:val="00B10E74"/>
    <w:rsid w:val="00B163A2"/>
    <w:rsid w:val="00B17517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95EC4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0E49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395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2AC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0BE7"/>
    <w:rsid w:val="00EE5CD7"/>
    <w:rsid w:val="00EE7896"/>
    <w:rsid w:val="00F03E66"/>
    <w:rsid w:val="00F063AD"/>
    <w:rsid w:val="00F0753C"/>
    <w:rsid w:val="00F16B2C"/>
    <w:rsid w:val="00F3163A"/>
    <w:rsid w:val="00F32950"/>
    <w:rsid w:val="00F50189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708C361732C48CC995C2C735DDC8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B3FD4-B869-45A8-914E-57DCDBF60411}"/>
      </w:docPartPr>
      <w:docPartBody>
        <w:p w:rsidR="003808DA" w:rsidRDefault="005E7721" w:rsidP="005E7721">
          <w:pPr>
            <w:pStyle w:val="8708C361732C48CC995C2C735DDC8EA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CAC77C0099C4098A1355C9CC7738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53B72-CF28-4BB6-B163-43AA2F8A3719}"/>
      </w:docPartPr>
      <w:docPartBody>
        <w:p w:rsidR="0026283F" w:rsidRDefault="003808DA" w:rsidP="003808DA">
          <w:pPr>
            <w:pStyle w:val="8CAC77C0099C4098A1355C9CC77389E8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6283F"/>
    <w:rsid w:val="002B5367"/>
    <w:rsid w:val="002E4A46"/>
    <w:rsid w:val="002E6DFD"/>
    <w:rsid w:val="00322EAD"/>
    <w:rsid w:val="003434AC"/>
    <w:rsid w:val="003509AC"/>
    <w:rsid w:val="00355E8C"/>
    <w:rsid w:val="003808DA"/>
    <w:rsid w:val="0040368D"/>
    <w:rsid w:val="00434A96"/>
    <w:rsid w:val="00490080"/>
    <w:rsid w:val="004928A9"/>
    <w:rsid w:val="00571FD2"/>
    <w:rsid w:val="005779F3"/>
    <w:rsid w:val="005B339E"/>
    <w:rsid w:val="005E7721"/>
    <w:rsid w:val="0062173E"/>
    <w:rsid w:val="00646A0B"/>
    <w:rsid w:val="00680F18"/>
    <w:rsid w:val="006C09B7"/>
    <w:rsid w:val="006F015B"/>
    <w:rsid w:val="00707882"/>
    <w:rsid w:val="00711254"/>
    <w:rsid w:val="00727232"/>
    <w:rsid w:val="00760267"/>
    <w:rsid w:val="00764F52"/>
    <w:rsid w:val="007670CE"/>
    <w:rsid w:val="007D7C77"/>
    <w:rsid w:val="007E422E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08DA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8708C361732C48CC995C2C735DDC8EA6">
    <w:name w:val="8708C361732C48CC995C2C735DDC8EA6"/>
    <w:rsid w:val="005E7721"/>
  </w:style>
  <w:style w:type="paragraph" w:customStyle="1" w:styleId="8CAC77C0099C4098A1355C9CC77389E8">
    <w:name w:val="8CAC77C0099C4098A1355C9CC77389E8"/>
    <w:rsid w:val="003808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2020-01-10T16:00:00Z</cp:lastPrinted>
  <dcterms:created xsi:type="dcterms:W3CDTF">2020-01-10T16:07:00Z</dcterms:created>
  <dcterms:modified xsi:type="dcterms:W3CDTF">2020-01-10T16:07:00Z</dcterms:modified>
</cp:coreProperties>
</file>