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054D2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54D2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0C5">
            <w:rPr>
              <w:rFonts w:ascii="Arial" w:hAnsi="Arial" w:cs="Arial"/>
              <w:b/>
              <w:sz w:val="24"/>
              <w:szCs w:val="24"/>
              <w:lang w:val="en-IN"/>
            </w:rPr>
            <w:t>04-05-2020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140C5">
            <w:rPr>
              <w:rFonts w:ascii="Arial" w:hAnsi="Arial" w:cs="Arial"/>
              <w:b/>
              <w:sz w:val="24"/>
              <w:szCs w:val="24"/>
            </w:rPr>
            <w:t>Kashid</w:t>
          </w:r>
          <w:proofErr w:type="spellEnd"/>
          <w:r w:rsidR="006140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40C5">
            <w:rPr>
              <w:rFonts w:ascii="Arial" w:hAnsi="Arial" w:cs="Arial"/>
              <w:b/>
              <w:sz w:val="24"/>
              <w:szCs w:val="24"/>
            </w:rPr>
            <w:t>Vijaya</w:t>
          </w:r>
          <w:proofErr w:type="spellEnd"/>
          <w:r w:rsidR="006140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40C5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0C5">
            <w:rPr>
              <w:rFonts w:ascii="Arial" w:hAnsi="Arial" w:cs="Arial"/>
              <w:b/>
              <w:sz w:val="24"/>
              <w:szCs w:val="24"/>
              <w:lang w:val="en-IN"/>
            </w:rPr>
            <w:t>21-09-2019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0C5">
            <w:rPr>
              <w:rFonts w:ascii="Arial" w:hAnsi="Arial" w:cs="Arial"/>
              <w:b/>
              <w:sz w:val="24"/>
              <w:szCs w:val="24"/>
              <w:lang w:val="en-IN"/>
            </w:rPr>
            <w:t>28-06-2020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0C5">
            <w:rPr>
              <w:rFonts w:ascii="Arial" w:hAnsi="Arial" w:cs="Arial"/>
              <w:b/>
              <w:sz w:val="24"/>
              <w:szCs w:val="24"/>
              <w:lang w:val="en-IN"/>
            </w:rPr>
            <w:t>04-07-2020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140C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6140C5">
            <w:rPr>
              <w:rFonts w:ascii="Arial" w:hAnsi="Arial" w:cs="Arial"/>
              <w:b/>
              <w:sz w:val="24"/>
              <w:szCs w:val="24"/>
            </w:rPr>
            <w:t>Decreased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140C5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140C5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140C5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D061B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140C5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140C5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140C5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D061B">
            <w:rPr>
              <w:rFonts w:ascii="Arial" w:hAnsi="Arial" w:cs="Arial"/>
              <w:b/>
              <w:sz w:val="24"/>
              <w:szCs w:val="24"/>
            </w:rPr>
            <w:t>1254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</w:t>
      </w:r>
      <w:r w:rsidR="00AD061B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D061B">
            <w:rPr>
              <w:rFonts w:ascii="Arial" w:hAnsi="Arial" w:cs="Arial"/>
              <w:b/>
              <w:sz w:val="24"/>
              <w:szCs w:val="24"/>
            </w:rPr>
            <w:t>29-32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6140C5" w:rsidRPr="006140C5" w:rsidRDefault="006140C5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6140C5">
        <w:rPr>
          <w:rFonts w:ascii="Arial" w:hAnsi="Arial" w:cs="Arial"/>
          <w:b/>
          <w:sz w:val="24"/>
          <w:szCs w:val="24"/>
        </w:rPr>
        <w:t>S/O IUGR Seen.</w:t>
      </w:r>
      <w:r>
        <w:rPr>
          <w:rFonts w:ascii="Arial" w:hAnsi="Arial" w:cs="Arial"/>
          <w:b/>
          <w:sz w:val="24"/>
          <w:szCs w:val="24"/>
        </w:rPr>
        <w:t xml:space="preserve"> Breech Presentation.</w:t>
      </w:r>
      <w:r w:rsidR="00AD061B">
        <w:rPr>
          <w:rFonts w:ascii="Arial" w:hAnsi="Arial" w:cs="Arial"/>
          <w:b/>
          <w:sz w:val="24"/>
          <w:szCs w:val="24"/>
        </w:rPr>
        <w:t xml:space="preserve"> Liquor on lower side</w:t>
      </w:r>
      <w:r>
        <w:rPr>
          <w:rFonts w:ascii="Arial" w:hAnsi="Arial" w:cs="Arial"/>
          <w:b/>
          <w:sz w:val="24"/>
          <w:szCs w:val="24"/>
        </w:rPr>
        <w:t xml:space="preserve"> Adv-Dop</w:t>
      </w:r>
      <w:r w:rsidR="00AD061B">
        <w:rPr>
          <w:rFonts w:ascii="Arial" w:hAnsi="Arial" w:cs="Arial"/>
          <w:b/>
          <w:sz w:val="24"/>
          <w:szCs w:val="24"/>
        </w:rPr>
        <w:t>p</w:t>
      </w:r>
      <w:r>
        <w:rPr>
          <w:rFonts w:ascii="Arial" w:hAnsi="Arial" w:cs="Arial"/>
          <w:b/>
          <w:sz w:val="24"/>
          <w:szCs w:val="24"/>
        </w:rPr>
        <w:t>ler Study.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54D2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54D2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54D2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54D2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4D29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1DCE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40C5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594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061B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A542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2020-05-04T05:57:00Z</cp:lastPrinted>
  <dcterms:created xsi:type="dcterms:W3CDTF">2020-05-04T05:58:00Z</dcterms:created>
  <dcterms:modified xsi:type="dcterms:W3CDTF">2020-05-04T05:58:00Z</dcterms:modified>
</cp:coreProperties>
</file>