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F73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1T00:00:00Z">
            <w:dateFormat w:val="d-M-yyyy"/>
            <w:lid w:val="en-US"/>
            <w:storeMappedDataAs w:val="date"/>
            <w:calendar w:val="gregorian"/>
          </w:date>
        </w:sdtPr>
        <w:sdtContent>
          <w:r w:rsidR="00645110">
            <w:rPr>
              <w:rFonts w:ascii="Arial" w:hAnsi="Arial" w:cs="Arial"/>
              <w:b/>
              <w:sz w:val="24"/>
              <w:szCs w:val="24"/>
            </w:rPr>
            <w:t>21-5-2018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45110">
            <w:rPr>
              <w:rFonts w:ascii="Arial" w:hAnsi="Arial" w:cs="Arial"/>
              <w:b/>
              <w:sz w:val="24"/>
              <w:szCs w:val="24"/>
            </w:rPr>
            <w:t>Narvade</w:t>
          </w:r>
          <w:proofErr w:type="spellEnd"/>
          <w:r w:rsidR="00645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110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645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5110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viability.</w:t>
      </w:r>
      <w:r w:rsidR="00645110">
        <w:rPr>
          <w:rFonts w:ascii="Arial" w:hAnsi="Arial" w:cs="Arial"/>
          <w:sz w:val="24"/>
          <w:szCs w:val="24"/>
        </w:rPr>
        <w:t>c</w:t>
      </w:r>
      <w:proofErr w:type="spellEnd"/>
      <w:r w:rsidR="00645110">
        <w:rPr>
          <w:rFonts w:ascii="Arial" w:hAnsi="Arial" w:cs="Arial"/>
          <w:sz w:val="24"/>
          <w:szCs w:val="24"/>
        </w:rPr>
        <w:t>/o</w:t>
      </w:r>
      <w:proofErr w:type="gramEnd"/>
      <w:r w:rsidR="00645110">
        <w:rPr>
          <w:rFonts w:ascii="Arial" w:hAnsi="Arial" w:cs="Arial"/>
          <w:sz w:val="24"/>
          <w:szCs w:val="24"/>
        </w:rPr>
        <w:t xml:space="preserve"> vaginal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110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45110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110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645110">
        <w:rPr>
          <w:rFonts w:ascii="Arial" w:hAnsi="Arial" w:cs="Arial"/>
          <w:b/>
          <w:sz w:val="24"/>
          <w:szCs w:val="24"/>
        </w:rPr>
        <w:t xml:space="preserve">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5110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4511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4511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45110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4511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645110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645110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F7308" w:rsidRPr="003F73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F73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73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3F7308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5110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5E71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6071E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6071E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071E9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2018-05-21T20:38:00Z</cp:lastPrinted>
  <dcterms:created xsi:type="dcterms:W3CDTF">2018-05-21T20:39:00Z</dcterms:created>
  <dcterms:modified xsi:type="dcterms:W3CDTF">2018-05-21T20:39:00Z</dcterms:modified>
</cp:coreProperties>
</file>