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5114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5114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6B17">
            <w:rPr>
              <w:rFonts w:ascii="Arial" w:hAnsi="Arial" w:cs="Arial"/>
              <w:b/>
              <w:sz w:val="24"/>
              <w:szCs w:val="24"/>
              <w:lang w:val="en-IN"/>
            </w:rPr>
            <w:t>22-11-2018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proofErr w:type="gramStart"/>
          <w:r w:rsidR="002D73D0">
            <w:rPr>
              <w:rFonts w:ascii="Arial" w:hAnsi="Arial" w:cs="Arial"/>
              <w:b/>
              <w:sz w:val="24"/>
              <w:szCs w:val="24"/>
            </w:rPr>
            <w:t>Surapure</w:t>
          </w:r>
          <w:proofErr w:type="spellEnd"/>
          <w:r w:rsidR="002D73D0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2D73D0">
            <w:rPr>
              <w:rFonts w:ascii="Arial" w:hAnsi="Arial" w:cs="Arial"/>
              <w:b/>
              <w:sz w:val="24"/>
              <w:szCs w:val="24"/>
            </w:rPr>
            <w:t>Mahadevi</w:t>
          </w:r>
          <w:proofErr w:type="spellEnd"/>
          <w:proofErr w:type="gramEnd"/>
          <w:r w:rsidR="002D73D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73D0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>LMP</w:t>
      </w:r>
      <w:r w:rsidR="002D73D0">
        <w:rPr>
          <w:rFonts w:ascii="Arial" w:hAnsi="Arial" w:cs="Arial"/>
          <w:sz w:val="24"/>
          <w:szCs w:val="24"/>
        </w:rPr>
        <w:t>:</w:t>
      </w:r>
      <w:r w:rsidR="002D73D0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5315274"/>
          <w:placeholder>
            <w:docPart w:val="9DDEA0280DD44F8F9F42BAB5C25803BC"/>
          </w:placeholder>
          <w:text/>
        </w:sdtPr>
        <w:sdtContent>
          <w:r w:rsidR="002D73D0">
            <w:rPr>
              <w:rFonts w:ascii="Arial" w:hAnsi="Arial" w:cs="Arial"/>
              <w:b/>
              <w:sz w:val="24"/>
              <w:szCs w:val="24"/>
            </w:rPr>
            <w:t>21-2-18</w:t>
          </w:r>
        </w:sdtContent>
      </w:sdt>
      <w:r w:rsidR="002D73D0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by LMP</w:t>
      </w:r>
      <w:r w:rsidR="002D73D0">
        <w:rPr>
          <w:rFonts w:ascii="Arial" w:hAnsi="Arial" w:cs="Arial"/>
          <w:sz w:val="24"/>
          <w:szCs w:val="24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25315273"/>
          <w:placeholder>
            <w:docPart w:val="7CEFA8C48C1744AFAF34742AE0CB7336"/>
          </w:placeholder>
          <w:text/>
        </w:sdtPr>
        <w:sdtContent>
          <w:r w:rsidR="002D73D0">
            <w:rPr>
              <w:rFonts w:ascii="Arial" w:hAnsi="Arial" w:cs="Arial"/>
              <w:b/>
              <w:sz w:val="24"/>
              <w:szCs w:val="24"/>
            </w:rPr>
            <w:t>28-11-18</w:t>
          </w:r>
        </w:sdtContent>
      </w:sdt>
      <w:r w:rsidR="002D73D0">
        <w:rPr>
          <w:rFonts w:ascii="Arial" w:hAnsi="Arial" w:cs="Arial"/>
          <w:sz w:val="24"/>
          <w:szCs w:val="24"/>
        </w:rPr>
        <w:t xml:space="preserve">            </w:t>
      </w:r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73D0">
            <w:rPr>
              <w:rFonts w:ascii="Arial" w:hAnsi="Arial" w:cs="Arial"/>
              <w:b/>
              <w:sz w:val="24"/>
              <w:szCs w:val="24"/>
              <w:lang w:val="en-IN"/>
            </w:rPr>
            <w:t>12-12-2018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r w:rsidR="00A06B17">
        <w:rPr>
          <w:rFonts w:ascii="Arial" w:hAnsi="Arial" w:cs="Arial"/>
          <w:b/>
          <w:sz w:val="24"/>
          <w:szCs w:val="24"/>
        </w:rPr>
        <w:t>8.5</w:t>
      </w:r>
      <w:r>
        <w:rPr>
          <w:rFonts w:ascii="Arial" w:hAnsi="Arial" w:cs="Arial"/>
        </w:rPr>
        <w:t>cm</w:t>
      </w:r>
      <w:proofErr w:type="gramEnd"/>
      <w:r>
        <w:rPr>
          <w:rFonts w:ascii="Arial" w:hAnsi="Arial" w:cs="Arial"/>
        </w:rPr>
        <w:t>.</w:t>
      </w:r>
      <w:r w:rsidR="002D73D0" w:rsidRPr="002D73D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5315259"/>
          <w:placeholder>
            <w:docPart w:val="7C68A6D802024AF48964DDA2CFA87EAE"/>
          </w:placeholder>
          <w:text/>
        </w:sdtPr>
        <w:sdtContent>
          <w:r w:rsidR="00A06B17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</w:t>
      </w:r>
      <w:r w:rsidR="002D73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5315258"/>
          <w:placeholder>
            <w:docPart w:val="A836A5698346462DA3890F8DFC42EC61"/>
          </w:placeholder>
          <w:text/>
        </w:sdtPr>
        <w:sdtContent>
          <w:r w:rsidR="00A06B17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</w:t>
      </w:r>
      <w:r w:rsidR="002D73D0">
        <w:rPr>
          <w:rFonts w:ascii="Arial" w:hAnsi="Arial" w:cs="Arial"/>
        </w:rPr>
        <w:t xml:space="preserve">  </w:t>
      </w:r>
      <w:r w:rsidR="00871DB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A06B17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A06B17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</w:t>
      </w:r>
      <w:r w:rsidR="00946D7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5315260"/>
          <w:placeholder>
            <w:docPart w:val="4D6221A5C014410C99FD55BF4943DE12"/>
          </w:placeholder>
          <w:text/>
        </w:sdtPr>
        <w:sdtContent>
          <w:r w:rsidR="00A06B17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2D73D0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A06B17">
            <w:rPr>
              <w:rFonts w:ascii="Arial" w:hAnsi="Arial" w:cs="Arial"/>
              <w:b/>
              <w:sz w:val="24"/>
              <w:szCs w:val="24"/>
            </w:rPr>
            <w:t>2580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A06B17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5114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5114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5114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5114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D73D0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8665F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1145"/>
    <w:rsid w:val="0075237A"/>
    <w:rsid w:val="007523CA"/>
    <w:rsid w:val="00756CBA"/>
    <w:rsid w:val="00763254"/>
    <w:rsid w:val="0076406D"/>
    <w:rsid w:val="007803C4"/>
    <w:rsid w:val="00780DB5"/>
    <w:rsid w:val="00784BE7"/>
    <w:rsid w:val="007A3F23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06B17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3730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0674ED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0674ED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836A5698346462DA3890F8DFC42E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C401A-3F32-4E4A-9B6E-EBEAFAF7FD59}"/>
      </w:docPartPr>
      <w:docPartBody>
        <w:p w:rsidR="00022735" w:rsidRDefault="00182DBF" w:rsidP="00182DBF">
          <w:pPr>
            <w:pStyle w:val="A836A5698346462DA3890F8DFC42EC61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C68A6D802024AF48964DDA2CFA87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A6647-92E4-47D7-BC5B-00908C75444B}"/>
      </w:docPartPr>
      <w:docPartBody>
        <w:p w:rsidR="00022735" w:rsidRDefault="00182DBF" w:rsidP="00182DBF">
          <w:pPr>
            <w:pStyle w:val="7C68A6D802024AF48964DDA2CFA87EA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D6221A5C014410C99FD55BF4943D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0E24-B95C-48B2-BB4F-3302CA2746FF}"/>
      </w:docPartPr>
      <w:docPartBody>
        <w:p w:rsidR="00022735" w:rsidRDefault="00182DBF" w:rsidP="00182DBF">
          <w:pPr>
            <w:pStyle w:val="4D6221A5C014410C99FD55BF4943DE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CEFA8C48C1744AFAF34742AE0CB7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93589-90BE-407A-85A4-F8D6D84509A9}"/>
      </w:docPartPr>
      <w:docPartBody>
        <w:p w:rsidR="00022735" w:rsidRDefault="00182DBF" w:rsidP="00182DBF">
          <w:pPr>
            <w:pStyle w:val="7CEFA8C48C1744AFAF34742AE0CB73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DDEA0280DD44F8F9F42BAB5C2580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621B5-D49D-4E7F-9C13-DBC82188FCC5}"/>
      </w:docPartPr>
      <w:docPartBody>
        <w:p w:rsidR="00022735" w:rsidRDefault="00182DBF" w:rsidP="00182DBF">
          <w:pPr>
            <w:pStyle w:val="9DDEA0280DD44F8F9F42BAB5C25803B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22735"/>
    <w:rsid w:val="000674ED"/>
    <w:rsid w:val="000F4E6F"/>
    <w:rsid w:val="0011059D"/>
    <w:rsid w:val="00146B39"/>
    <w:rsid w:val="00182DBF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DB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836A5698346462DA3890F8DFC42EC61">
    <w:name w:val="A836A5698346462DA3890F8DFC42EC61"/>
    <w:rsid w:val="00182DBF"/>
  </w:style>
  <w:style w:type="paragraph" w:customStyle="1" w:styleId="7C68A6D802024AF48964DDA2CFA87EAE">
    <w:name w:val="7C68A6D802024AF48964DDA2CFA87EAE"/>
    <w:rsid w:val="00182DBF"/>
  </w:style>
  <w:style w:type="paragraph" w:customStyle="1" w:styleId="4D6221A5C014410C99FD55BF4943DE12">
    <w:name w:val="4D6221A5C014410C99FD55BF4943DE12"/>
    <w:rsid w:val="00182DBF"/>
  </w:style>
  <w:style w:type="paragraph" w:customStyle="1" w:styleId="7CEFA8C48C1744AFAF34742AE0CB7336">
    <w:name w:val="7CEFA8C48C1744AFAF34742AE0CB7336"/>
    <w:rsid w:val="00182DBF"/>
  </w:style>
  <w:style w:type="paragraph" w:customStyle="1" w:styleId="9DDEA0280DD44F8F9F42BAB5C25803BC">
    <w:name w:val="9DDEA0280DD44F8F9F42BAB5C25803BC"/>
    <w:rsid w:val="00182D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2018-11-22T08:33:00Z</cp:lastPrinted>
  <dcterms:created xsi:type="dcterms:W3CDTF">2018-11-22T08:34:00Z</dcterms:created>
  <dcterms:modified xsi:type="dcterms:W3CDTF">2018-11-22T08:34:00Z</dcterms:modified>
</cp:coreProperties>
</file>