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E79C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FE79C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E79C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E79C4">
        <w:rPr>
          <w:b/>
          <w:sz w:val="28"/>
          <w:szCs w:val="28"/>
        </w:rPr>
        <w:t>17-12-15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E79C4">
        <w:rPr>
          <w:rFonts w:ascii="Arial" w:hAnsi="Arial" w:cs="Arial"/>
          <w:sz w:val="24"/>
          <w:szCs w:val="24"/>
        </w:rPr>
        <w:t xml:space="preserve"> </w:t>
      </w:r>
      <w:r w:rsidR="00FE79C4">
        <w:rPr>
          <w:rFonts w:ascii="Arial" w:hAnsi="Arial" w:cs="Arial"/>
          <w:b/>
          <w:sz w:val="24"/>
          <w:szCs w:val="24"/>
        </w:rPr>
        <w:t>Bandgar Shilpa Sandip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E79C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FE79C4">
        <w:rPr>
          <w:rFonts w:ascii="Arial" w:hAnsi="Arial" w:cs="Arial"/>
          <w:b/>
          <w:sz w:val="24"/>
          <w:szCs w:val="24"/>
        </w:rPr>
        <w:t>28-4-15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FE79C4">
        <w:rPr>
          <w:rFonts w:ascii="Arial" w:hAnsi="Arial" w:cs="Arial"/>
          <w:b/>
          <w:sz w:val="24"/>
          <w:szCs w:val="24"/>
        </w:rPr>
        <w:t>2-2-6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FE79C4">
        <w:rPr>
          <w:rFonts w:ascii="Arial" w:hAnsi="Arial" w:cs="Arial"/>
          <w:b/>
          <w:sz w:val="24"/>
          <w:szCs w:val="24"/>
        </w:rPr>
        <w:t>2-2-16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FE79C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FE79C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FE79C4">
        <w:rPr>
          <w:rFonts w:ascii="Arial" w:hAnsi="Arial" w:cs="Arial"/>
          <w:b/>
        </w:rPr>
        <w:t>8.2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FE79C4">
        <w:rPr>
          <w:rFonts w:ascii="Arial" w:hAnsi="Arial" w:cs="Arial"/>
          <w:b/>
        </w:rPr>
        <w:t>33.0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FE79C4">
        <w:rPr>
          <w:rFonts w:ascii="Arial" w:hAnsi="Arial" w:cs="Arial"/>
          <w:b/>
        </w:rPr>
        <w:t>6.2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FE79C4">
        <w:rPr>
          <w:rFonts w:ascii="Arial" w:hAnsi="Arial" w:cs="Arial"/>
          <w:b/>
        </w:rPr>
        <w:t>32.3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FE79C4">
        <w:rPr>
          <w:rFonts w:ascii="Arial" w:hAnsi="Arial" w:cs="Arial"/>
          <w:b/>
        </w:rPr>
        <w:t>28.1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FE79C4">
        <w:rPr>
          <w:rFonts w:ascii="Arial" w:hAnsi="Arial" w:cs="Arial"/>
          <w:b/>
        </w:rPr>
        <w:t>32.1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FE79C4">
        <w:rPr>
          <w:rFonts w:ascii="Arial" w:hAnsi="Arial" w:cs="Arial"/>
          <w:b/>
        </w:rPr>
        <w:t>1980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FE79C4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FE79C4" w:rsidRPr="00FE79C4" w:rsidRDefault="00FE79C4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FE79C4">
        <w:rPr>
          <w:rFonts w:ascii="Arial" w:hAnsi="Arial" w:cs="Arial"/>
          <w:b/>
          <w:sz w:val="24"/>
          <w:szCs w:val="24"/>
        </w:rPr>
        <w:t>Breech presentation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E79C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FE79C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  <w:rsid w:val="00FE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A1AA8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71C446-EB11-415F-B6A2-FD2FE6BED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2015-12-17T07:04:00Z</cp:lastPrinted>
  <dcterms:created xsi:type="dcterms:W3CDTF">2015-12-17T07:06:00Z</dcterms:created>
  <dcterms:modified xsi:type="dcterms:W3CDTF">2015-12-17T07:06:00Z</dcterms:modified>
</cp:coreProperties>
</file>