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A26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A26A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A26A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2A26A7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2A26A7">
        <w:rPr>
          <w:b/>
          <w:sz w:val="28"/>
          <w:szCs w:val="28"/>
        </w:rPr>
        <w:t xml:space="preserve"> 31-8-16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A26A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2531">
        <w:rPr>
          <w:rFonts w:ascii="Arial" w:hAnsi="Arial" w:cs="Arial"/>
          <w:b/>
          <w:sz w:val="24"/>
          <w:szCs w:val="24"/>
        </w:rPr>
        <w:t>Ba</w:t>
      </w:r>
      <w:bookmarkStart w:id="0" w:name="_GoBack"/>
      <w:bookmarkEnd w:id="0"/>
      <w:r w:rsidR="002A26A7">
        <w:rPr>
          <w:rFonts w:ascii="Arial" w:hAnsi="Arial" w:cs="Arial"/>
          <w:b/>
          <w:sz w:val="24"/>
          <w:szCs w:val="24"/>
        </w:rPr>
        <w:t>rade</w:t>
      </w:r>
      <w:proofErr w:type="spellEnd"/>
      <w:r w:rsidR="002A26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26A7">
        <w:rPr>
          <w:rFonts w:ascii="Arial" w:hAnsi="Arial" w:cs="Arial"/>
          <w:b/>
          <w:sz w:val="24"/>
          <w:szCs w:val="24"/>
        </w:rPr>
        <w:t>Aruna</w:t>
      </w:r>
      <w:proofErr w:type="spellEnd"/>
      <w:r w:rsidR="002A26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A26A7">
        <w:rPr>
          <w:rFonts w:ascii="Arial" w:hAnsi="Arial" w:cs="Arial"/>
          <w:b/>
          <w:sz w:val="24"/>
          <w:szCs w:val="24"/>
        </w:rPr>
        <w:t>Vitthal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A26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A26A7">
        <w:rPr>
          <w:rFonts w:ascii="Arial" w:hAnsi="Arial" w:cs="Arial"/>
          <w:b/>
          <w:sz w:val="24"/>
          <w:szCs w:val="24"/>
        </w:rPr>
        <w:t>1-2-16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A26A7">
        <w:rPr>
          <w:rFonts w:ascii="Arial" w:hAnsi="Arial" w:cs="Arial"/>
          <w:b/>
          <w:sz w:val="24"/>
          <w:szCs w:val="24"/>
        </w:rPr>
        <w:t>7-11-16</w:t>
      </w:r>
      <w:r w:rsidR="002A26A7">
        <w:rPr>
          <w:rFonts w:ascii="Arial" w:hAnsi="Arial" w:cs="Arial"/>
          <w:sz w:val="24"/>
          <w:szCs w:val="24"/>
        </w:rPr>
        <w:t xml:space="preserve">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A26A7">
        <w:rPr>
          <w:rFonts w:ascii="Arial" w:hAnsi="Arial" w:cs="Arial"/>
          <w:b/>
          <w:sz w:val="24"/>
          <w:szCs w:val="24"/>
        </w:rPr>
        <w:t>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A26A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2A26A7">
        <w:rPr>
          <w:rFonts w:ascii="Arial" w:hAnsi="Arial" w:cs="Arial"/>
          <w:b/>
        </w:rPr>
        <w:t>7.6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A26A7">
        <w:rPr>
          <w:rFonts w:ascii="Arial" w:hAnsi="Arial" w:cs="Arial"/>
          <w:b/>
        </w:rPr>
        <w:t>30.5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A26A7">
        <w:rPr>
          <w:rFonts w:ascii="Arial" w:hAnsi="Arial" w:cs="Arial"/>
          <w:b/>
        </w:rPr>
        <w:t>5.6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proofErr w:type="gramEnd"/>
      <w:r w:rsidR="00701291">
        <w:rPr>
          <w:rFonts w:ascii="Arial" w:hAnsi="Arial" w:cs="Arial"/>
        </w:rPr>
        <w:t xml:space="preserve">    </w:t>
      </w:r>
      <w:r w:rsidR="002A26A7">
        <w:rPr>
          <w:rFonts w:ascii="Arial" w:hAnsi="Arial" w:cs="Arial"/>
          <w:b/>
        </w:rPr>
        <w:t>29.4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2A26A7">
        <w:rPr>
          <w:rFonts w:ascii="Arial" w:hAnsi="Arial" w:cs="Arial"/>
          <w:b/>
        </w:rPr>
        <w:t>25.7</w:t>
      </w:r>
      <w:r w:rsidR="002A26A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2A26A7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A26A7">
        <w:rPr>
          <w:rFonts w:ascii="Arial" w:hAnsi="Arial" w:cs="Arial"/>
          <w:b/>
        </w:rPr>
        <w:t>1492</w:t>
      </w:r>
      <w:r w:rsidR="002A26A7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 </w:t>
      </w:r>
      <w:r w:rsidR="002A26A7">
        <w:rPr>
          <w:rFonts w:ascii="Arial" w:hAnsi="Arial" w:cs="Arial"/>
          <w:b/>
          <w:sz w:val="24"/>
          <w:szCs w:val="24"/>
        </w:rPr>
        <w:t>30-31</w:t>
      </w:r>
      <w:r w:rsidR="002A26A7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A26A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2A26A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proofErr w:type="spellEnd"/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A26A7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12531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24B77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D5DD3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9EDC7-7A65-412B-B70B-C8F3411A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Shraddha</cp:lastModifiedBy>
  <cp:revision>3</cp:revision>
  <cp:lastPrinted>2016-08-31T05:45:00Z</cp:lastPrinted>
  <dcterms:created xsi:type="dcterms:W3CDTF">2016-08-31T05:46:00Z</dcterms:created>
  <dcterms:modified xsi:type="dcterms:W3CDTF">2016-08-31T05:59:00Z</dcterms:modified>
</cp:coreProperties>
</file>