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9024B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9024BF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E5BA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  <w:r w:rsidR="00BE5BA3">
        <w:rPr>
          <w:rFonts w:ascii="Arial" w:hAnsi="Arial" w:cs="Arial"/>
          <w:b/>
          <w:sz w:val="24"/>
          <w:szCs w:val="24"/>
        </w:rPr>
        <w:t>2-10-14</w:t>
      </w:r>
    </w:p>
    <w:p w:rsidR="00A571DB" w:rsidRPr="00BE5B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F3BB3" w:rsidRPr="00D20DB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="00FF3BB3" w:rsidRPr="00D20DB3">
        <w:rPr>
          <w:rFonts w:ascii="Arial" w:hAnsi="Arial" w:cs="Arial"/>
          <w:b/>
          <w:sz w:val="24"/>
          <w:szCs w:val="24"/>
        </w:rPr>
        <w:t>Behera</w:t>
      </w:r>
      <w:proofErr w:type="spellEnd"/>
      <w:r w:rsidR="00D20DB3" w:rsidRPr="00D20DB3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="00D20DB3" w:rsidRPr="00D20DB3">
        <w:rPr>
          <w:rFonts w:ascii="Arial" w:hAnsi="Arial" w:cs="Arial"/>
          <w:b/>
          <w:sz w:val="24"/>
          <w:szCs w:val="24"/>
        </w:rPr>
        <w:t>Priti</w:t>
      </w:r>
      <w:proofErr w:type="spellEnd"/>
      <w:proofErr w:type="gramEnd"/>
      <w:r w:rsidR="00D20DB3" w:rsidRPr="00D20DB3">
        <w:rPr>
          <w:rFonts w:ascii="Arial" w:hAnsi="Arial" w:cs="Arial"/>
          <w:b/>
          <w:sz w:val="24"/>
          <w:szCs w:val="24"/>
        </w:rPr>
        <w:t xml:space="preserve">  Isaac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196B45">
        <w:rPr>
          <w:rFonts w:ascii="Arial" w:hAnsi="Arial" w:cs="Arial"/>
          <w:sz w:val="24"/>
          <w:szCs w:val="24"/>
        </w:rPr>
        <w:t xml:space="preserve"> To diagnose intra-uterine and/or ectopic </w:t>
      </w:r>
      <w:proofErr w:type="spellStart"/>
      <w:r w:rsidR="00196B45">
        <w:rPr>
          <w:rFonts w:ascii="Arial" w:hAnsi="Arial" w:cs="Arial"/>
          <w:sz w:val="24"/>
          <w:szCs w:val="24"/>
        </w:rPr>
        <w:t>pregenancy</w:t>
      </w:r>
      <w:proofErr w:type="spellEnd"/>
      <w:r w:rsidR="00196B45">
        <w:rPr>
          <w:rFonts w:ascii="Arial" w:hAnsi="Arial" w:cs="Arial"/>
          <w:sz w:val="24"/>
          <w:szCs w:val="24"/>
        </w:rPr>
        <w:t xml:space="preserve"> and confirm </w:t>
      </w:r>
    </w:p>
    <w:p w:rsidR="00196B45" w:rsidRPr="00882F69" w:rsidRDefault="00196B45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BE5BA3">
        <w:rPr>
          <w:rFonts w:ascii="Arial" w:hAnsi="Arial" w:cs="Arial"/>
          <w:sz w:val="24"/>
          <w:szCs w:val="24"/>
        </w:rPr>
        <w:t xml:space="preserve">  </w:t>
      </w:r>
      <w:r w:rsidR="00D20DB3">
        <w:rPr>
          <w:rFonts w:ascii="Arial" w:hAnsi="Arial" w:cs="Arial"/>
          <w:b/>
          <w:sz w:val="24"/>
          <w:szCs w:val="24"/>
        </w:rPr>
        <w:t>14-8-14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96B45">
        <w:rPr>
          <w:rFonts w:ascii="Arial" w:hAnsi="Arial" w:cs="Arial"/>
          <w:sz w:val="24"/>
          <w:szCs w:val="24"/>
        </w:rPr>
        <w:t xml:space="preserve">  </w:t>
      </w:r>
      <w:r w:rsidR="00196B45">
        <w:rPr>
          <w:rFonts w:ascii="Arial" w:hAnsi="Arial" w:cs="Arial"/>
          <w:b/>
          <w:sz w:val="24"/>
          <w:szCs w:val="24"/>
        </w:rPr>
        <w:t>27-5-15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196B45">
        <w:rPr>
          <w:rFonts w:ascii="Arial" w:hAnsi="Arial" w:cs="Arial"/>
          <w:b/>
          <w:sz w:val="24"/>
          <w:szCs w:val="24"/>
        </w:rPr>
        <w:t>27-5-15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r w:rsidR="00196B45">
        <w:rPr>
          <w:rFonts w:ascii="Arial" w:hAnsi="Arial" w:cs="Arial"/>
          <w:sz w:val="24"/>
          <w:szCs w:val="24"/>
        </w:rPr>
        <w:t>Not</w:t>
      </w:r>
      <w:proofErr w:type="gramEnd"/>
      <w:r w:rsidR="00196B45">
        <w:rPr>
          <w:rFonts w:ascii="Arial" w:hAnsi="Arial" w:cs="Arial"/>
          <w:sz w:val="24"/>
          <w:szCs w:val="24"/>
        </w:rPr>
        <w:t xml:space="preserve"> Seen at present examination</w:t>
      </w: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r w:rsidR="00196B45">
        <w:rPr>
          <w:rFonts w:ascii="Arial" w:hAnsi="Arial" w:cs="Arial"/>
          <w:sz w:val="24"/>
          <w:szCs w:val="24"/>
        </w:rPr>
        <w:t>Not</w:t>
      </w:r>
      <w:proofErr w:type="gramEnd"/>
      <w:r w:rsidR="00196B4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96B45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>.</w:t>
      </w:r>
      <w:r w:rsidR="00196B45">
        <w:rPr>
          <w:rFonts w:ascii="Arial" w:hAnsi="Arial" w:cs="Arial"/>
          <w:sz w:val="24"/>
          <w:szCs w:val="24"/>
        </w:rPr>
        <w:t>at</w:t>
      </w:r>
      <w:proofErr w:type="spellEnd"/>
      <w:r w:rsidR="00196B45">
        <w:rPr>
          <w:rFonts w:ascii="Arial" w:hAnsi="Arial" w:cs="Arial"/>
          <w:sz w:val="24"/>
          <w:szCs w:val="24"/>
        </w:rPr>
        <w:t xml:space="preserve"> present examination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 </w:t>
      </w:r>
      <w:r w:rsidR="00196B45">
        <w:rPr>
          <w:rFonts w:ascii="Arial" w:hAnsi="Arial" w:cs="Arial"/>
          <w:b/>
        </w:rPr>
        <w:t>0.4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196B45">
        <w:rPr>
          <w:rFonts w:ascii="Arial" w:hAnsi="Arial" w:cs="Arial"/>
          <w:b/>
        </w:rPr>
        <w:t>6.1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196B45">
        <w:rPr>
          <w:rFonts w:ascii="Arial" w:hAnsi="Arial" w:cs="Arial"/>
          <w:b/>
        </w:rPr>
        <w:t>1.0</w:t>
      </w:r>
      <w:r w:rsidR="00A571DB" w:rsidRPr="00B72BAC">
        <w:rPr>
          <w:rFonts w:ascii="Arial" w:hAnsi="Arial" w:cs="Arial"/>
        </w:rPr>
        <w:t xml:space="preserve">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196B45">
        <w:rPr>
          <w:rFonts w:ascii="Arial" w:hAnsi="Arial" w:cs="Arial"/>
          <w:b/>
        </w:rPr>
        <w:t>6.0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196B45">
        <w:rPr>
          <w:rFonts w:ascii="Arial" w:hAnsi="Arial" w:cs="Arial"/>
          <w:sz w:val="24"/>
          <w:szCs w:val="24"/>
        </w:rPr>
        <w:t xml:space="preserve">A single intrauterine </w:t>
      </w:r>
      <w:r w:rsidRPr="00882F69">
        <w:rPr>
          <w:rFonts w:ascii="Arial" w:hAnsi="Arial" w:cs="Arial"/>
          <w:sz w:val="24"/>
          <w:szCs w:val="24"/>
        </w:rPr>
        <w:t xml:space="preserve"> pregnancy of   </w:t>
      </w:r>
      <w:r w:rsidR="00196B45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196B45">
        <w:rPr>
          <w:rFonts w:ascii="Arial" w:hAnsi="Arial" w:cs="Arial"/>
          <w:sz w:val="24"/>
          <w:szCs w:val="24"/>
        </w:rPr>
        <w:t xml:space="preserve">Adv- Follow </w:t>
      </w:r>
      <w:proofErr w:type="gramStart"/>
      <w:r w:rsidR="00196B45">
        <w:rPr>
          <w:rFonts w:ascii="Arial" w:hAnsi="Arial" w:cs="Arial"/>
          <w:sz w:val="24"/>
          <w:szCs w:val="24"/>
        </w:rPr>
        <w:t>For</w:t>
      </w:r>
      <w:proofErr w:type="gramEnd"/>
      <w:r w:rsidR="00196B45">
        <w:rPr>
          <w:rFonts w:ascii="Arial" w:hAnsi="Arial" w:cs="Arial"/>
          <w:sz w:val="24"/>
          <w:szCs w:val="24"/>
        </w:rPr>
        <w:t xml:space="preserve"> Fetal Viability After 8 Days</w:t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024B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9024BF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96B45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73303"/>
    <w:rsid w:val="00292E04"/>
    <w:rsid w:val="00294A12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379FB"/>
    <w:rsid w:val="007449A0"/>
    <w:rsid w:val="007473F3"/>
    <w:rsid w:val="00781881"/>
    <w:rsid w:val="007C238E"/>
    <w:rsid w:val="007E0E43"/>
    <w:rsid w:val="00820C62"/>
    <w:rsid w:val="008312BB"/>
    <w:rsid w:val="00884FC9"/>
    <w:rsid w:val="008A7D6D"/>
    <w:rsid w:val="008C1F66"/>
    <w:rsid w:val="009024BF"/>
    <w:rsid w:val="0092350B"/>
    <w:rsid w:val="00923C65"/>
    <w:rsid w:val="00966BC0"/>
    <w:rsid w:val="00994275"/>
    <w:rsid w:val="009B0731"/>
    <w:rsid w:val="009C1CA4"/>
    <w:rsid w:val="009D717C"/>
    <w:rsid w:val="009F413E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93C95"/>
    <w:rsid w:val="00BA7001"/>
    <w:rsid w:val="00BD1400"/>
    <w:rsid w:val="00BE5BA3"/>
    <w:rsid w:val="00C14C3A"/>
    <w:rsid w:val="00C3474E"/>
    <w:rsid w:val="00CA3EB9"/>
    <w:rsid w:val="00CC71E2"/>
    <w:rsid w:val="00CF7235"/>
    <w:rsid w:val="00D00874"/>
    <w:rsid w:val="00D20DB3"/>
    <w:rsid w:val="00D377D4"/>
    <w:rsid w:val="00D7441E"/>
    <w:rsid w:val="00D76110"/>
    <w:rsid w:val="00DA767A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  <w:rsid w:val="00FF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706FFC"/>
    <w:rsid w:val="0091213F"/>
    <w:rsid w:val="009354C8"/>
    <w:rsid w:val="00A940A9"/>
    <w:rsid w:val="00AB6E06"/>
    <w:rsid w:val="00B8744A"/>
    <w:rsid w:val="00C53D31"/>
    <w:rsid w:val="00D00C2F"/>
    <w:rsid w:val="00DF766B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2014-10-01T18:41:00Z</cp:lastPrinted>
  <dcterms:created xsi:type="dcterms:W3CDTF">2014-10-01T18:42:00Z</dcterms:created>
  <dcterms:modified xsi:type="dcterms:W3CDTF">2014-10-01T18:42:00Z</dcterms:modified>
</cp:coreProperties>
</file>