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1E781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1E7812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E781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E7812">
        <w:rPr>
          <w:rFonts w:ascii="Arial" w:hAnsi="Arial" w:cs="Arial"/>
          <w:b/>
          <w:sz w:val="24"/>
          <w:szCs w:val="24"/>
        </w:rPr>
        <w:t>12-04-17</w:t>
      </w:r>
    </w:p>
    <w:p w:rsidR="00D86F58" w:rsidRPr="001E781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1E7812">
        <w:rPr>
          <w:rFonts w:ascii="Arial" w:hAnsi="Arial" w:cs="Arial"/>
          <w:b/>
          <w:sz w:val="24"/>
          <w:szCs w:val="24"/>
        </w:rPr>
        <w:t>Bhorde Nita Somnath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1E7812">
        <w:rPr>
          <w:rFonts w:ascii="Arial" w:hAnsi="Arial" w:cs="Arial"/>
          <w:b/>
          <w:sz w:val="24"/>
          <w:szCs w:val="24"/>
        </w:rPr>
        <w:t>07-02-17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1E7812">
        <w:rPr>
          <w:rFonts w:ascii="Arial" w:hAnsi="Arial" w:cs="Arial"/>
          <w:b/>
          <w:sz w:val="24"/>
          <w:szCs w:val="24"/>
        </w:rPr>
        <w:t>14-11-17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1E7812">
        <w:rPr>
          <w:rFonts w:ascii="Arial" w:hAnsi="Arial" w:cs="Arial"/>
          <w:b/>
          <w:sz w:val="24"/>
          <w:szCs w:val="24"/>
        </w:rPr>
        <w:t>14-11-17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1E7812" w:rsidRDefault="00345AFA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1E7812">
        <w:rPr>
          <w:rFonts w:ascii="Arial" w:hAnsi="Arial" w:cs="Arial"/>
          <w:sz w:val="24"/>
          <w:szCs w:val="24"/>
        </w:rPr>
        <w:t xml:space="preserve">cardiac activity: </w:t>
      </w:r>
      <w:r w:rsidR="001E7812" w:rsidRPr="001E7812">
        <w:rPr>
          <w:rFonts w:ascii="Arial" w:hAnsi="Arial" w:cs="Arial"/>
          <w:b/>
          <w:sz w:val="24"/>
          <w:szCs w:val="24"/>
        </w:rPr>
        <w:t>Absent</w:t>
      </w:r>
    </w:p>
    <w:p w:rsidR="00A571DB" w:rsidRPr="001E7812" w:rsidRDefault="001E7812" w:rsidP="00345A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Fetal movement : </w:t>
      </w:r>
      <w:r w:rsidRPr="001E7812">
        <w:rPr>
          <w:rFonts w:ascii="Arial" w:hAnsi="Arial" w:cs="Arial"/>
          <w:b/>
          <w:sz w:val="24"/>
          <w:szCs w:val="24"/>
        </w:rPr>
        <w:t xml:space="preserve">Absent 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1E7812">
        <w:rPr>
          <w:rFonts w:ascii="Arial" w:hAnsi="Arial" w:cs="Arial"/>
          <w:b/>
        </w:rPr>
        <w:t>1.7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1E7812">
        <w:rPr>
          <w:rFonts w:ascii="Arial" w:hAnsi="Arial" w:cs="Arial"/>
          <w:b/>
        </w:rPr>
        <w:t>8.1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1E7812">
        <w:rPr>
          <w:rFonts w:ascii="Arial" w:hAnsi="Arial" w:cs="Arial"/>
          <w:b/>
        </w:rPr>
        <w:t>3.6</w:t>
      </w:r>
      <w:r w:rsidR="004B413E">
        <w:rPr>
          <w:rFonts w:ascii="Arial" w:hAnsi="Arial" w:cs="Arial"/>
          <w:b/>
        </w:rPr>
        <w:t xml:space="preserve">     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</w:t>
      </w:r>
      <w:r w:rsidR="001E7812">
        <w:rPr>
          <w:rFonts w:ascii="Arial" w:hAnsi="Arial" w:cs="Arial"/>
          <w:b/>
        </w:rPr>
        <w:t>8.0</w:t>
      </w:r>
      <w:r w:rsidR="004B413E">
        <w:rPr>
          <w:rFonts w:ascii="Arial" w:hAnsi="Arial" w:cs="Arial"/>
          <w:b/>
        </w:rPr>
        <w:t xml:space="preserve">            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 pregnancy of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1E7812">
        <w:rPr>
          <w:rFonts w:ascii="Arial" w:hAnsi="Arial" w:cs="Arial"/>
          <w:b/>
          <w:sz w:val="24"/>
          <w:szCs w:val="24"/>
        </w:rPr>
        <w:t>8-9</w:t>
      </w:r>
      <w:r w:rsidR="004B413E">
        <w:rPr>
          <w:rFonts w:ascii="Arial" w:hAnsi="Arial" w:cs="Arial"/>
          <w:b/>
          <w:sz w:val="24"/>
          <w:szCs w:val="24"/>
        </w:rPr>
        <w:t xml:space="preserve">  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1E7812" w:rsidRDefault="001E7812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Abortion. A small retro placental bleed seen.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E7812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1E7812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1E781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671B3D-394F-455E-B3FD-C215EFD41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2017-04-12T07:18:00Z</cp:lastPrinted>
  <dcterms:created xsi:type="dcterms:W3CDTF">2017-04-12T07:18:00Z</dcterms:created>
  <dcterms:modified xsi:type="dcterms:W3CDTF">2017-04-12T07:18:00Z</dcterms:modified>
</cp:coreProperties>
</file>