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7514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514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51477" w:rsidRPr="00751477">
        <w:rPr>
          <w:rFonts w:ascii="Arial" w:hAnsi="Arial" w:cs="Arial"/>
          <w:b/>
          <w:sz w:val="24"/>
          <w:szCs w:val="24"/>
        </w:rPr>
        <w:t>12/05/2017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751477" w:rsidRPr="00751477">
        <w:rPr>
          <w:rFonts w:ascii="Arial" w:hAnsi="Arial" w:cs="Arial"/>
          <w:b/>
          <w:sz w:val="24"/>
          <w:szCs w:val="24"/>
        </w:rPr>
        <w:t>Chavan Sharda Abbasaheb</w:t>
      </w:r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 </w:t>
      </w:r>
      <w:r w:rsidR="00751477">
        <w:rPr>
          <w:rFonts w:ascii="Arial" w:hAnsi="Arial" w:cs="Arial"/>
          <w:b/>
          <w:sz w:val="24"/>
          <w:szCs w:val="24"/>
        </w:rPr>
        <w:t>1-3-17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751477">
        <w:rPr>
          <w:rFonts w:ascii="Arial" w:hAnsi="Arial" w:cs="Arial"/>
          <w:b/>
          <w:sz w:val="24"/>
          <w:szCs w:val="24"/>
        </w:rPr>
        <w:t>8-12-17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51477">
        <w:rPr>
          <w:rFonts w:ascii="Arial" w:hAnsi="Arial" w:cs="Arial"/>
          <w:b/>
          <w:sz w:val="24"/>
          <w:szCs w:val="24"/>
        </w:rPr>
        <w:t>8-12-17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51477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751477">
        <w:rPr>
          <w:rFonts w:ascii="Arial" w:hAnsi="Arial" w:cs="Arial"/>
          <w:b/>
        </w:rPr>
        <w:t>10.0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751477">
        <w:rPr>
          <w:rFonts w:ascii="Arial" w:hAnsi="Arial" w:cs="Arial"/>
          <w:b/>
        </w:rPr>
        <w:t>4.1</w:t>
      </w:r>
      <w:r w:rsidR="004B413E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751477">
        <w:rPr>
          <w:rFonts w:ascii="Arial" w:hAnsi="Arial" w:cs="Arial"/>
          <w:b/>
        </w:rPr>
        <w:t>10.1</w:t>
      </w:r>
      <w:r w:rsidR="004B413E">
        <w:rPr>
          <w:rFonts w:ascii="Arial" w:hAnsi="Arial" w:cs="Arial"/>
          <w:b/>
        </w:rPr>
        <w:t xml:space="preserve"> 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751477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147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5147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1477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71343B-EC33-4BD5-8472-212D127A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2017-05-12T07:44:00Z</cp:lastPrinted>
  <dcterms:created xsi:type="dcterms:W3CDTF">2017-05-12T07:45:00Z</dcterms:created>
  <dcterms:modified xsi:type="dcterms:W3CDTF">2017-05-12T07:45:00Z</dcterms:modified>
</cp:coreProperties>
</file>