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A16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A16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A16D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A16D3">
        <w:rPr>
          <w:b/>
          <w:sz w:val="28"/>
          <w:szCs w:val="28"/>
        </w:rPr>
        <w:t>23-3-16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A16D3">
        <w:rPr>
          <w:rFonts w:ascii="Arial" w:hAnsi="Arial" w:cs="Arial"/>
          <w:sz w:val="24"/>
          <w:szCs w:val="24"/>
        </w:rPr>
        <w:t xml:space="preserve"> </w:t>
      </w:r>
      <w:r w:rsidR="00BA16D3">
        <w:rPr>
          <w:rFonts w:ascii="Arial" w:hAnsi="Arial" w:cs="Arial"/>
          <w:b/>
          <w:sz w:val="24"/>
          <w:szCs w:val="24"/>
        </w:rPr>
        <w:t>Chavhan Priyanka Shyamsundar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A16D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BA16D3">
        <w:rPr>
          <w:rFonts w:ascii="Arial" w:hAnsi="Arial" w:cs="Arial"/>
          <w:b/>
          <w:sz w:val="24"/>
          <w:szCs w:val="24"/>
        </w:rPr>
        <w:t>6-9-15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BA16D3">
        <w:rPr>
          <w:rFonts w:ascii="Arial" w:hAnsi="Arial" w:cs="Arial"/>
          <w:b/>
          <w:sz w:val="24"/>
          <w:szCs w:val="24"/>
        </w:rPr>
        <w:t>14-6-16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A16D3">
        <w:rPr>
          <w:rFonts w:ascii="Arial" w:hAnsi="Arial" w:cs="Arial"/>
          <w:b/>
          <w:sz w:val="24"/>
          <w:szCs w:val="24"/>
        </w:rPr>
        <w:t>14-6-16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A16D3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BA16D3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A16D3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BA16D3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A16D3">
        <w:rPr>
          <w:rFonts w:ascii="Arial" w:hAnsi="Arial" w:cs="Arial"/>
          <w:b/>
        </w:rPr>
        <w:t>23.5</w:t>
      </w:r>
      <w:r w:rsidR="00BA16D3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BA16D3">
        <w:rPr>
          <w:rFonts w:ascii="Arial" w:hAnsi="Arial" w:cs="Arial"/>
          <w:b/>
        </w:rPr>
        <w:t>27.6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A16D3">
        <w:rPr>
          <w:rFonts w:ascii="Arial" w:hAnsi="Arial" w:cs="Arial"/>
          <w:b/>
        </w:rPr>
        <w:t>1160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BA16D3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A16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A16D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16D3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1D6493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0C722-8542-4165-8827-5E9A2935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2016-03-23T14:25:00Z</cp:lastPrinted>
  <dcterms:created xsi:type="dcterms:W3CDTF">2016-03-23T14:26:00Z</dcterms:created>
  <dcterms:modified xsi:type="dcterms:W3CDTF">2016-03-23T14:26:00Z</dcterms:modified>
</cp:coreProperties>
</file>